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2D" w:rsidRPr="00B10FB6" w:rsidRDefault="0097172D" w:rsidP="0097172D">
      <w:pPr>
        <w:pStyle w:val="Title"/>
        <w:jc w:val="center"/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>COVID-19 Disability Rights Monitor</w:t>
      </w:r>
    </w:p>
    <w:p w:rsidR="0097172D" w:rsidRPr="00B10FB6" w:rsidRDefault="0097172D" w:rsidP="0097172D">
      <w:pPr>
        <w:rPr>
          <w:rFonts w:asciiTheme="minorHAnsi" w:hAnsiTheme="minorHAnsi" w:cstheme="minorHAnsi"/>
        </w:rPr>
      </w:pPr>
      <w:r w:rsidRPr="00257710">
        <w:rPr>
          <w:rFonts w:asciiTheme="minorHAnsi" w:hAnsiTheme="minorHAnsi" w:cstheme="minorHAnsi"/>
          <w:noProof/>
          <w:lang w:val="en-GB" w:eastAsia="en-GB"/>
        </w:rPr>
        <w:pict>
          <v:line id="Straight Connector 2" o:spid="_x0000_s1026" alt="Title: Line (just for design)" style="position:absolute;z-index:251658240;visibility:visible" from="162pt,11.1pt" to="302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" strokecolor="#3b9697" strokeweight="2.25pt">
            <v:stroke joinstyle="miter"/>
          </v:line>
        </w:pict>
      </w:r>
    </w:p>
    <w:p w:rsidR="0097172D" w:rsidRPr="00B10FB6" w:rsidRDefault="0097172D" w:rsidP="0097172D">
      <w:pPr>
        <w:pStyle w:val="Title"/>
        <w:jc w:val="center"/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 xml:space="preserve">Summary – </w:t>
      </w:r>
      <w:r w:rsidR="00901BC3">
        <w:rPr>
          <w:rFonts w:asciiTheme="minorHAnsi" w:hAnsiTheme="minorHAnsi" w:cstheme="minorHAnsi"/>
        </w:rPr>
        <w:t>July 27-August 2</w:t>
      </w:r>
      <w:r w:rsidRPr="00B10FB6">
        <w:rPr>
          <w:rFonts w:asciiTheme="minorHAnsi" w:hAnsiTheme="minorHAnsi" w:cstheme="minorHAnsi"/>
        </w:rPr>
        <w:t>, 2020</w:t>
      </w:r>
    </w:p>
    <w:p w:rsidR="0097172D" w:rsidRPr="00B10FB6" w:rsidRDefault="0097172D" w:rsidP="0097172D">
      <w:pPr>
        <w:jc w:val="both"/>
        <w:rPr>
          <w:rFonts w:asciiTheme="minorHAnsi" w:hAnsiTheme="minorHAnsi" w:cstheme="minorHAnsi"/>
        </w:rPr>
      </w:pPr>
    </w:p>
    <w:p w:rsidR="0097172D" w:rsidRPr="00B10FB6" w:rsidRDefault="0097172D" w:rsidP="0097172D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bookmarkStart w:id="0" w:name="_Toc40294497"/>
      <w:r w:rsidRPr="00B10FB6">
        <w:rPr>
          <w:rFonts w:asciiTheme="minorHAnsi" w:hAnsiTheme="minorHAnsi" w:cstheme="minorHAnsi"/>
        </w:rPr>
        <w:t>Submissions</w:t>
      </w:r>
      <w:bookmarkEnd w:id="0"/>
    </w:p>
    <w:p w:rsidR="0097172D" w:rsidRDefault="0097172D" w:rsidP="0097172D">
      <w:pPr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 xml:space="preserve">Total submissions: </w:t>
      </w:r>
      <w:r w:rsidR="00901BC3">
        <w:rPr>
          <w:rFonts w:asciiTheme="minorHAnsi" w:hAnsiTheme="minorHAnsi" w:cstheme="minorHAnsi"/>
        </w:rPr>
        <w:t>129</w:t>
      </w:r>
    </w:p>
    <w:p w:rsidR="00492772" w:rsidRDefault="00492772" w:rsidP="009717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Government: Namibia </w:t>
      </w:r>
      <w:r w:rsidR="00616453">
        <w:rPr>
          <w:rFonts w:asciiTheme="minorHAnsi" w:hAnsiTheme="minorHAnsi" w:cstheme="minorHAnsi"/>
        </w:rPr>
        <w:t xml:space="preserve"> </w:t>
      </w:r>
    </w:p>
    <w:p w:rsidR="0097172D" w:rsidRPr="00B10FB6" w:rsidRDefault="0097172D" w:rsidP="0097172D">
      <w:pPr>
        <w:rPr>
          <w:rFonts w:asciiTheme="minorHAnsi" w:hAnsiTheme="minorHAnsi" w:cstheme="minorHAnsi"/>
        </w:rPr>
      </w:pPr>
    </w:p>
    <w:p w:rsidR="0097172D" w:rsidRPr="00B10FB6" w:rsidRDefault="0097172D" w:rsidP="0097172D">
      <w:pPr>
        <w:pStyle w:val="Heading2"/>
        <w:numPr>
          <w:ilvl w:val="1"/>
          <w:numId w:val="1"/>
        </w:numPr>
        <w:rPr>
          <w:rFonts w:asciiTheme="minorHAnsi" w:hAnsiTheme="minorHAnsi" w:cstheme="minorHAnsi"/>
        </w:rPr>
      </w:pPr>
      <w:bookmarkStart w:id="1" w:name="_Toc40294498"/>
      <w:r w:rsidRPr="00B10FB6">
        <w:rPr>
          <w:rFonts w:asciiTheme="minorHAnsi" w:hAnsiTheme="minorHAnsi" w:cstheme="minorHAnsi"/>
        </w:rPr>
        <w:t xml:space="preserve">Type of </w:t>
      </w:r>
      <w:proofErr w:type="spellStart"/>
      <w:r w:rsidRPr="00B10FB6">
        <w:rPr>
          <w:rFonts w:asciiTheme="minorHAnsi" w:hAnsiTheme="minorHAnsi" w:cstheme="minorHAnsi"/>
        </w:rPr>
        <w:t>respondents</w:t>
      </w:r>
      <w:bookmarkEnd w:id="1"/>
      <w:proofErr w:type="spellEnd"/>
    </w:p>
    <w:p w:rsidR="0097172D" w:rsidRPr="00B10FB6" w:rsidRDefault="0097172D" w:rsidP="0097172D">
      <w:pPr>
        <w:rPr>
          <w:rFonts w:asciiTheme="minorHAnsi" w:hAnsiTheme="minorHAnsi" w:cstheme="minorHAnsi"/>
        </w:rPr>
      </w:pPr>
    </w:p>
    <w:p w:rsidR="0097172D" w:rsidRPr="00B10FB6" w:rsidRDefault="0097172D" w:rsidP="0097172D">
      <w:pPr>
        <w:rPr>
          <w:rFonts w:asciiTheme="minorHAnsi" w:hAnsiTheme="minorHAnsi" w:cstheme="minorHAnsi"/>
          <w:b/>
        </w:rPr>
      </w:pPr>
      <w:r w:rsidRPr="00B10FB6">
        <w:rPr>
          <w:rFonts w:asciiTheme="minorHAnsi" w:hAnsiTheme="minorHAnsi" w:cstheme="minorHAnsi"/>
          <w:b/>
        </w:rPr>
        <w:t xml:space="preserve">Individuals: </w:t>
      </w:r>
    </w:p>
    <w:p w:rsidR="0097172D" w:rsidRDefault="0097172D" w:rsidP="0097172D">
      <w:pPr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 xml:space="preserve">Of the </w:t>
      </w:r>
      <w:r>
        <w:rPr>
          <w:rFonts w:asciiTheme="minorHAnsi" w:hAnsiTheme="minorHAnsi" w:cstheme="minorHAnsi"/>
        </w:rPr>
        <w:t>30 respondents,</w:t>
      </w:r>
      <w:r w:rsidRPr="00B10FB6">
        <w:rPr>
          <w:rFonts w:asciiTheme="minorHAnsi" w:hAnsiTheme="minorHAnsi" w:cstheme="minorHAnsi"/>
        </w:rPr>
        <w:t xml:space="preserve"> </w:t>
      </w:r>
      <w:r w:rsidR="00901BC3">
        <w:rPr>
          <w:rFonts w:asciiTheme="minorHAnsi" w:hAnsiTheme="minorHAnsi" w:cstheme="minorHAnsi"/>
        </w:rPr>
        <w:t>86</w:t>
      </w:r>
      <w:r>
        <w:rPr>
          <w:rFonts w:asciiTheme="minorHAnsi" w:hAnsiTheme="minorHAnsi" w:cstheme="minorHAnsi"/>
        </w:rPr>
        <w:t xml:space="preserve"> </w:t>
      </w:r>
      <w:r w:rsidRPr="00B10FB6">
        <w:rPr>
          <w:rFonts w:asciiTheme="minorHAnsi" w:hAnsiTheme="minorHAnsi" w:cstheme="minorHAnsi"/>
        </w:rPr>
        <w:t>are women,</w:t>
      </w:r>
      <w:r>
        <w:rPr>
          <w:rFonts w:asciiTheme="minorHAnsi" w:hAnsiTheme="minorHAnsi" w:cstheme="minorHAnsi"/>
        </w:rPr>
        <w:t xml:space="preserve"> </w:t>
      </w:r>
      <w:r w:rsidR="00901BC3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are</w:t>
      </w:r>
      <w:r w:rsidRPr="00B10FB6">
        <w:rPr>
          <w:rFonts w:asciiTheme="minorHAnsi" w:hAnsiTheme="minorHAnsi" w:cstheme="minorHAnsi"/>
        </w:rPr>
        <w:t xml:space="preserve"> men and </w:t>
      </w:r>
      <w:r w:rsidR="00901BC3">
        <w:rPr>
          <w:rFonts w:asciiTheme="minorHAnsi" w:hAnsiTheme="minorHAnsi" w:cstheme="minorHAnsi"/>
        </w:rPr>
        <w:t>3</w:t>
      </w:r>
      <w:r w:rsidRPr="00B10FB6">
        <w:rPr>
          <w:rFonts w:asciiTheme="minorHAnsi" w:hAnsiTheme="minorHAnsi" w:cstheme="minorHAnsi"/>
        </w:rPr>
        <w:t xml:space="preserve"> selected other. They identified themselves as:</w:t>
      </w:r>
      <w:r>
        <w:rPr>
          <w:rFonts w:asciiTheme="minorHAnsi" w:hAnsiTheme="minorHAnsi" w:cstheme="minorHAnsi"/>
        </w:rPr>
        <w:t xml:space="preserve"> </w:t>
      </w:r>
    </w:p>
    <w:p w:rsidR="0097172D" w:rsidRDefault="00901BC3" w:rsidP="0097172D">
      <w:pPr>
        <w:rPr>
          <w:rFonts w:asciiTheme="minorHAnsi" w:hAnsiTheme="minorHAnsi" w:cstheme="minorHAnsi"/>
        </w:rPr>
      </w:pPr>
      <w:r w:rsidRPr="00901BC3">
        <w:rPr>
          <w:rFonts w:asciiTheme="minorHAnsi" w:hAnsiTheme="minorHAnsi" w:cstheme="minorHAnsi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7172D" w:rsidRPr="00B10FB6" w:rsidRDefault="0097172D" w:rsidP="0097172D">
      <w:pPr>
        <w:rPr>
          <w:rFonts w:asciiTheme="minorHAnsi" w:hAnsiTheme="minorHAnsi" w:cstheme="minorHAnsi"/>
        </w:rPr>
      </w:pPr>
    </w:p>
    <w:p w:rsidR="0097172D" w:rsidRPr="00D52999" w:rsidRDefault="0097172D" w:rsidP="0097172D">
      <w:pPr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  <w:color w:val="000000" w:themeColor="text1"/>
        </w:rPr>
        <w:t>P</w:t>
      </w:r>
      <w:r>
        <w:rPr>
          <w:rFonts w:asciiTheme="minorHAnsi" w:hAnsiTheme="minorHAnsi" w:cstheme="minorHAnsi"/>
          <w:color w:val="000000" w:themeColor="text1"/>
        </w:rPr>
        <w:t>erson with disabilities</w:t>
      </w:r>
      <w:r w:rsidRPr="00B10FB6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 xml:space="preserve">  </w:t>
      </w:r>
      <w:r w:rsidR="00901BC3">
        <w:rPr>
          <w:rFonts w:asciiTheme="minorHAnsi" w:hAnsiTheme="minorHAnsi" w:cstheme="minorHAnsi"/>
          <w:color w:val="000000" w:themeColor="text1"/>
        </w:rPr>
        <w:t xml:space="preserve">                              56</w:t>
      </w:r>
      <w:r>
        <w:rPr>
          <w:rFonts w:asciiTheme="minorHAnsi" w:hAnsiTheme="minorHAnsi" w:cstheme="minorHAnsi"/>
          <w:color w:val="000000" w:themeColor="text1"/>
        </w:rPr>
        <w:t xml:space="preserve">                           </w:t>
      </w:r>
    </w:p>
    <w:p w:rsidR="0097172D" w:rsidRPr="00B10FB6" w:rsidRDefault="0097172D" w:rsidP="0097172D">
      <w:pPr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Organisation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of persons with disabilities</w:t>
      </w:r>
      <w:r>
        <w:rPr>
          <w:noProof/>
        </w:rPr>
        <w:t xml:space="preserve">           </w:t>
      </w:r>
      <w:r w:rsidR="00901BC3">
        <w:rPr>
          <w:rFonts w:asciiTheme="minorHAnsi" w:hAnsiTheme="minorHAnsi" w:cstheme="minorHAnsi"/>
          <w:noProof/>
        </w:rPr>
        <w:t>32</w:t>
      </w:r>
    </w:p>
    <w:p w:rsidR="0097172D" w:rsidRDefault="0097172D" w:rsidP="0097172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Family member                            </w:t>
      </w:r>
      <w:r w:rsidR="00901BC3">
        <w:rPr>
          <w:rFonts w:asciiTheme="minorHAnsi" w:hAnsiTheme="minorHAnsi" w:cstheme="minorHAnsi"/>
          <w:color w:val="000000" w:themeColor="text1"/>
        </w:rPr>
        <w:t xml:space="preserve">                             31</w:t>
      </w:r>
    </w:p>
    <w:p w:rsidR="0097172D" w:rsidRDefault="0097172D" w:rsidP="0097172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NGO                                                 </w:t>
      </w:r>
      <w:r w:rsidR="00901BC3">
        <w:rPr>
          <w:rFonts w:asciiTheme="minorHAnsi" w:hAnsiTheme="minorHAnsi" w:cstheme="minorHAnsi"/>
          <w:color w:val="000000" w:themeColor="text1"/>
        </w:rPr>
        <w:t xml:space="preserve">                            10</w:t>
      </w:r>
    </w:p>
    <w:p w:rsidR="0097172D" w:rsidRDefault="0097172D" w:rsidP="0097172D">
      <w:pPr>
        <w:rPr>
          <w:rFonts w:cstheme="minorHAnsi"/>
        </w:rPr>
      </w:pPr>
      <w:bookmarkStart w:id="2" w:name="_Toc40294499"/>
    </w:p>
    <w:p w:rsidR="0097172D" w:rsidRPr="00C06CCA" w:rsidRDefault="0097172D" w:rsidP="0097172D">
      <w:pPr>
        <w:pStyle w:val="Heading2"/>
        <w:numPr>
          <w:ilvl w:val="1"/>
          <w:numId w:val="1"/>
        </w:numPr>
      </w:pPr>
      <w:proofErr w:type="spellStart"/>
      <w:r w:rsidRPr="00C06CCA">
        <w:t>Submissions</w:t>
      </w:r>
      <w:proofErr w:type="spellEnd"/>
      <w:r w:rsidRPr="00C06CCA">
        <w:t xml:space="preserve"> per country</w:t>
      </w:r>
      <w:bookmarkEnd w:id="2"/>
    </w:p>
    <w:p w:rsidR="0097172D" w:rsidRPr="00B10FB6" w:rsidRDefault="0097172D" w:rsidP="0097172D">
      <w:pPr>
        <w:rPr>
          <w:rFonts w:asciiTheme="minorHAnsi" w:hAnsiTheme="minorHAnsi" w:cstheme="minorHAnsi"/>
        </w:rPr>
      </w:pPr>
    </w:p>
    <w:p w:rsidR="0097172D" w:rsidRPr="00C06CCA" w:rsidRDefault="0097172D" w:rsidP="0097172D">
      <w:pPr>
        <w:rPr>
          <w:rFonts w:asciiTheme="minorHAnsi" w:hAnsiTheme="minorHAnsi" w:cstheme="minorHAnsi"/>
          <w:color w:val="000000" w:themeColor="text1"/>
        </w:rPr>
      </w:pPr>
      <w:r w:rsidRPr="00B10FB6">
        <w:rPr>
          <w:rFonts w:asciiTheme="minorHAnsi" w:hAnsiTheme="minorHAnsi" w:cstheme="minorHAnsi"/>
        </w:rPr>
        <w:t xml:space="preserve">In the week </w:t>
      </w:r>
      <w:r w:rsidR="00901BC3">
        <w:rPr>
          <w:rFonts w:asciiTheme="minorHAnsi" w:hAnsiTheme="minorHAnsi" w:cstheme="minorHAnsi"/>
        </w:rPr>
        <w:t>July 27-August 2</w:t>
      </w:r>
      <w:r w:rsidRPr="00B10FB6">
        <w:rPr>
          <w:rFonts w:asciiTheme="minorHAnsi" w:hAnsiTheme="minorHAnsi" w:cstheme="minorHAnsi"/>
        </w:rPr>
        <w:t xml:space="preserve">, there were submissions from </w:t>
      </w:r>
      <w:r w:rsidR="00901BC3"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 xml:space="preserve"> countries.</w:t>
      </w:r>
      <w:r w:rsidRPr="00B10FB6">
        <w:rPr>
          <w:rFonts w:asciiTheme="minorHAnsi" w:hAnsiTheme="minorHAnsi" w:cstheme="minorHAnsi"/>
        </w:rPr>
        <w:t xml:space="preserve"> </w:t>
      </w:r>
      <w:r w:rsidRPr="00B10FB6">
        <w:rPr>
          <w:rFonts w:asciiTheme="minorHAnsi" w:hAnsiTheme="minorHAnsi" w:cstheme="minorHAnsi"/>
          <w:color w:val="000000" w:themeColor="text1"/>
        </w:rPr>
        <w:t xml:space="preserve">Countries with the most responses are </w:t>
      </w:r>
      <w:r w:rsidR="00901BC3">
        <w:rPr>
          <w:rFonts w:asciiTheme="minorHAnsi" w:hAnsiTheme="minorHAnsi" w:cstheme="minorHAnsi"/>
          <w:color w:val="000000" w:themeColor="text1"/>
        </w:rPr>
        <w:t>Germany (87), South Africa (12) and Nigeria (6)</w:t>
      </w:r>
      <w:r w:rsidRPr="00B10FB6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The list of the countries is illustrated below:</w:t>
      </w:r>
    </w:p>
    <w:p w:rsidR="0097172D" w:rsidRPr="00B10FB6" w:rsidRDefault="0097172D" w:rsidP="0097172D">
      <w:pPr>
        <w:rPr>
          <w:rFonts w:asciiTheme="minorHAnsi" w:hAnsiTheme="minorHAnsi" w:cstheme="minorHAnsi"/>
        </w:rPr>
      </w:pPr>
    </w:p>
    <w:tbl>
      <w:tblPr>
        <w:tblW w:w="6804" w:type="dxa"/>
        <w:tblInd w:w="108" w:type="dxa"/>
        <w:tblLook w:val="04A0"/>
      </w:tblPr>
      <w:tblGrid>
        <w:gridCol w:w="3119"/>
        <w:gridCol w:w="1984"/>
        <w:gridCol w:w="1701"/>
      </w:tblGrid>
      <w:tr w:rsidR="0097172D" w:rsidRPr="00A50117" w:rsidTr="000468B4">
        <w:trPr>
          <w:trHeight w:val="299"/>
        </w:trPr>
        <w:tc>
          <w:tcPr>
            <w:tcW w:w="311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7172D" w:rsidRPr="00BE5BA6" w:rsidRDefault="00901BC3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7172D" w:rsidRPr="00BE5BA6" w:rsidRDefault="00901BC3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DE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7172D" w:rsidRPr="00BE5BA6" w:rsidRDefault="00901BC3" w:rsidP="0004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87</w:t>
            </w:r>
          </w:p>
        </w:tc>
      </w:tr>
      <w:tr w:rsidR="0097172D" w:rsidRPr="00A50117" w:rsidTr="000468B4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7172D" w:rsidRPr="00BE5BA6" w:rsidRDefault="00901BC3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South Africa</w:t>
            </w:r>
            <w:r w:rsidR="0097172D" w:rsidRPr="00BE5BA6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7172D" w:rsidRPr="00BE5BA6" w:rsidRDefault="00901BC3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7172D" w:rsidRPr="00BE5BA6" w:rsidRDefault="00901BC3" w:rsidP="0004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</w:tr>
      <w:tr w:rsidR="0097172D" w:rsidRPr="00A50117" w:rsidTr="000468B4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7172D" w:rsidRPr="00BE5BA6" w:rsidRDefault="00901BC3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 xml:space="preserve">Nigeria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7172D" w:rsidRPr="00BE5BA6" w:rsidRDefault="00901BC3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7172D" w:rsidRPr="00BE5BA6" w:rsidRDefault="00616453" w:rsidP="00616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 </w:t>
            </w:r>
            <w:r w:rsidR="00901BC3" w:rsidRPr="00BE5BA6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</w:tr>
      <w:tr w:rsidR="0097172D" w:rsidRPr="00A50117" w:rsidTr="000468B4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7172D" w:rsidRPr="00BE5BA6" w:rsidRDefault="00901BC3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Zimbabwe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7172D" w:rsidRPr="00BE5BA6" w:rsidRDefault="00901BC3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7172D" w:rsidRPr="00BE5BA6" w:rsidRDefault="00901BC3" w:rsidP="00901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</w:t>
            </w:r>
            <w:r w:rsidR="00616453">
              <w:rPr>
                <w:rFonts w:ascii="Calibri" w:eastAsia="Times New Roman" w:hAnsi="Calibri" w:cs="Calibri"/>
                <w:color w:val="000000"/>
                <w:sz w:val="22"/>
              </w:rPr>
              <w:t xml:space="preserve">  </w:t>
            </w: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 xml:space="preserve">  5</w:t>
            </w:r>
          </w:p>
        </w:tc>
      </w:tr>
      <w:tr w:rsidR="0097172D" w:rsidRPr="00A50117" w:rsidTr="000468B4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7172D" w:rsidRPr="00BE5BA6" w:rsidRDefault="00901BC3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The United States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7172D" w:rsidRPr="00BE5BA6" w:rsidRDefault="0097172D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U</w:t>
            </w:r>
            <w:r w:rsidR="00901BC3" w:rsidRPr="00BE5BA6">
              <w:rPr>
                <w:rFonts w:ascii="Calibri" w:eastAsia="Times New Roman" w:hAnsi="Calibri" w:cs="Calibri"/>
                <w:color w:val="000000"/>
                <w:sz w:val="22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7172D" w:rsidRPr="00BE5BA6" w:rsidRDefault="00901BC3" w:rsidP="0004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 xml:space="preserve">3 </w:t>
            </w:r>
          </w:p>
        </w:tc>
      </w:tr>
      <w:tr w:rsidR="0097172D" w:rsidRPr="00A50117" w:rsidTr="000468B4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7172D" w:rsidRPr="00BE5BA6" w:rsidRDefault="00901BC3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 xml:space="preserve">Great Britain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7172D" w:rsidRPr="00BE5BA6" w:rsidRDefault="00901BC3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7172D" w:rsidRPr="00BE5BA6" w:rsidRDefault="00901BC3" w:rsidP="0004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97172D" w:rsidRPr="00A50117" w:rsidTr="000468B4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7172D" w:rsidRPr="00BE5BA6" w:rsidRDefault="00901BC3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Kenya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7172D" w:rsidRPr="00BE5BA6" w:rsidRDefault="00901BC3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7172D" w:rsidRPr="00BE5BA6" w:rsidRDefault="00901BC3" w:rsidP="0004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97172D" w:rsidRPr="00A50117" w:rsidTr="000468B4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7172D" w:rsidRPr="00BE5BA6" w:rsidRDefault="00901BC3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Ethiopia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7172D" w:rsidRPr="00BE5BA6" w:rsidRDefault="00901BC3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7172D" w:rsidRPr="00BE5BA6" w:rsidRDefault="00901BC3" w:rsidP="0004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97172D" w:rsidRPr="00A50117" w:rsidTr="000468B4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7172D" w:rsidRPr="00BE5BA6" w:rsidRDefault="00BE5BA6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 xml:space="preserve">Papua New Guinea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7172D" w:rsidRPr="00BE5BA6" w:rsidRDefault="00BE5BA6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PG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7172D" w:rsidRPr="00BE5BA6" w:rsidRDefault="00BE5BA6" w:rsidP="0004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97172D" w:rsidRPr="00A50117" w:rsidTr="000468B4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7172D" w:rsidRPr="00BE5BA6" w:rsidRDefault="00BE5BA6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Swaziland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7172D" w:rsidRPr="00BE5BA6" w:rsidRDefault="00BE5BA6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7172D" w:rsidRPr="00BE5BA6" w:rsidRDefault="00BE5BA6" w:rsidP="0004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97172D" w:rsidRPr="00A50117" w:rsidTr="000468B4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7172D" w:rsidRPr="00BE5BA6" w:rsidRDefault="00BE5BA6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 xml:space="preserve">Indonesia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7172D" w:rsidRPr="00BE5BA6" w:rsidRDefault="00616453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7172D" w:rsidRPr="00BE5BA6" w:rsidRDefault="0097172D" w:rsidP="0004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97172D" w:rsidRPr="00A50117" w:rsidTr="000468B4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7172D" w:rsidRPr="00BE5BA6" w:rsidRDefault="00BE5BA6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 xml:space="preserve">Portugal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7172D" w:rsidRPr="00BE5BA6" w:rsidRDefault="00BE5BA6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7172D" w:rsidRPr="00BE5BA6" w:rsidRDefault="0097172D" w:rsidP="0004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97172D" w:rsidRPr="00A50117" w:rsidTr="000468B4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7172D" w:rsidRPr="00BE5BA6" w:rsidRDefault="00BE5BA6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Fiji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7172D" w:rsidRPr="00BE5BA6" w:rsidRDefault="00BE5BA6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FJ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7172D" w:rsidRPr="00BE5BA6" w:rsidRDefault="0097172D" w:rsidP="0004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97172D" w:rsidRPr="00A50117" w:rsidTr="000468B4">
        <w:trPr>
          <w:trHeight w:val="299"/>
        </w:trPr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7172D" w:rsidRPr="00BE5BA6" w:rsidRDefault="00BE5BA6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Trinidad and Tobago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7172D" w:rsidRPr="00BE5BA6" w:rsidRDefault="00BE5BA6" w:rsidP="0004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7172D" w:rsidRPr="00BE5BA6" w:rsidRDefault="0097172D" w:rsidP="0004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E5BA6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</w:tbl>
    <w:p w:rsidR="0097172D" w:rsidRDefault="0097172D" w:rsidP="0097172D">
      <w:pPr>
        <w:rPr>
          <w:rFonts w:asciiTheme="minorHAnsi" w:hAnsiTheme="minorHAnsi" w:cstheme="minorHAnsi"/>
          <w:color w:val="000000" w:themeColor="text1"/>
        </w:rPr>
      </w:pPr>
    </w:p>
    <w:p w:rsidR="0097172D" w:rsidRDefault="0097172D" w:rsidP="0097172D"/>
    <w:p w:rsidR="00592535" w:rsidRDefault="00592535"/>
    <w:sectPr w:rsidR="00592535" w:rsidSect="00337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9C7"/>
    <w:multiLevelType w:val="multilevel"/>
    <w:tmpl w:val="1DC09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72D"/>
    <w:rsid w:val="00492772"/>
    <w:rsid w:val="00592535"/>
    <w:rsid w:val="00616453"/>
    <w:rsid w:val="00901BC3"/>
    <w:rsid w:val="0097172D"/>
    <w:rsid w:val="00BE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2D"/>
    <w:pPr>
      <w:spacing w:after="120" w:line="259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72D"/>
    <w:pPr>
      <w:keepNext/>
      <w:keepLines/>
      <w:spacing w:before="240" w:after="240" w:line="240" w:lineRule="auto"/>
      <w:outlineLvl w:val="0"/>
    </w:pPr>
    <w:rPr>
      <w:rFonts w:eastAsiaTheme="majorEastAsia" w:cs="Arial"/>
      <w:b/>
      <w:color w:val="2B818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72D"/>
    <w:pPr>
      <w:keepNext/>
      <w:keepLines/>
      <w:spacing w:before="120" w:line="240" w:lineRule="auto"/>
      <w:outlineLvl w:val="1"/>
    </w:pPr>
    <w:rPr>
      <w:rFonts w:eastAsiaTheme="majorEastAsia" w:cs="Arial"/>
      <w:b/>
      <w:color w:val="166088"/>
      <w:sz w:val="28"/>
      <w:szCs w:val="26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72D"/>
    <w:rPr>
      <w:rFonts w:ascii="Arial" w:eastAsiaTheme="majorEastAsia" w:hAnsi="Arial" w:cs="Arial"/>
      <w:b/>
      <w:color w:val="2B818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72D"/>
    <w:rPr>
      <w:rFonts w:ascii="Arial" w:eastAsiaTheme="majorEastAsia" w:hAnsi="Arial" w:cs="Arial"/>
      <w:b/>
      <w:color w:val="166088"/>
      <w:sz w:val="28"/>
      <w:szCs w:val="26"/>
      <w:lang w:val="fr-BE"/>
    </w:rPr>
  </w:style>
  <w:style w:type="paragraph" w:styleId="Title">
    <w:name w:val="Title"/>
    <w:basedOn w:val="Normal"/>
    <w:next w:val="Normal"/>
    <w:link w:val="TitleChar"/>
    <w:uiPriority w:val="10"/>
    <w:rsid w:val="0097172D"/>
    <w:pPr>
      <w:spacing w:after="0" w:line="240" w:lineRule="auto"/>
      <w:contextualSpacing/>
    </w:pPr>
    <w:rPr>
      <w:rFonts w:eastAsiaTheme="majorEastAsia" w:cstheme="majorBidi"/>
      <w:b/>
      <w:color w:val="2B818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72D"/>
    <w:rPr>
      <w:rFonts w:ascii="Arial" w:eastAsiaTheme="majorEastAsia" w:hAnsi="Arial" w:cstheme="majorBidi"/>
      <w:b/>
      <w:color w:val="2B8181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Person%20submissions%202020-08-03%2002_4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pieChart>
        <c:varyColors val="1"/>
        <c:ser>
          <c:idx val="0"/>
          <c:order val="0"/>
          <c:cat>
            <c:strRef>
              <c:f>Worksheet!$N$2203:$N$2206</c:f>
              <c:strCache>
                <c:ptCount val="4"/>
                <c:pt idx="0">
                  <c:v>Persons with disabilities</c:v>
                </c:pt>
                <c:pt idx="1">
                  <c:v>Family members </c:v>
                </c:pt>
                <c:pt idx="2">
                  <c:v>Organisations</c:v>
                </c:pt>
                <c:pt idx="3">
                  <c:v>Other</c:v>
                </c:pt>
              </c:strCache>
            </c:strRef>
          </c:cat>
          <c:val>
            <c:numRef>
              <c:f>Worksheet!$O$2203:$O$2206</c:f>
              <c:numCache>
                <c:formatCode>General</c:formatCode>
                <c:ptCount val="4"/>
                <c:pt idx="0">
                  <c:v>56</c:v>
                </c:pt>
                <c:pt idx="1">
                  <c:v>31</c:v>
                </c:pt>
                <c:pt idx="2">
                  <c:v>32</c:v>
                </c:pt>
                <c:pt idx="3">
                  <c:v>10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2020-08-03T14:24:00Z</dcterms:created>
  <dcterms:modified xsi:type="dcterms:W3CDTF">2020-08-03T14:24:00Z</dcterms:modified>
</cp:coreProperties>
</file>