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520B0" w14:textId="77777777" w:rsidR="00736557" w:rsidRPr="00736557" w:rsidRDefault="00736557" w:rsidP="00736557">
      <w:pPr>
        <w:pBdr>
          <w:bottom w:val="single" w:sz="4" w:space="1" w:color="auto"/>
        </w:pBdr>
        <w:spacing w:after="0"/>
        <w:jc w:val="center"/>
        <w:rPr>
          <w:rFonts w:ascii="Calibri" w:eastAsia="Calibri" w:hAnsi="Calibri" w:cs="Calibri"/>
          <w:b/>
          <w:color w:val="000000"/>
          <w:sz w:val="28"/>
          <w:szCs w:val="28"/>
          <w:lang w:eastAsia="en-GB"/>
        </w:rPr>
      </w:pPr>
      <w:r w:rsidRPr="00F14A12">
        <w:rPr>
          <w:rFonts w:ascii="Calibri" w:eastAsia="Calibri" w:hAnsi="Calibri" w:cs="Calibri"/>
          <w:b/>
          <w:color w:val="000000"/>
          <w:sz w:val="28"/>
          <w:szCs w:val="28"/>
          <w:lang w:eastAsia="en-GB"/>
        </w:rPr>
        <w:t xml:space="preserve">COVID-19 </w:t>
      </w:r>
      <w:r w:rsidRPr="00736557">
        <w:rPr>
          <w:rFonts w:ascii="Calibri" w:eastAsia="Calibri" w:hAnsi="Calibri" w:cs="Calibri"/>
          <w:b/>
          <w:color w:val="000000"/>
          <w:sz w:val="28"/>
          <w:szCs w:val="28"/>
          <w:lang w:eastAsia="en-GB"/>
        </w:rPr>
        <w:t>Disability Rights Monitor</w:t>
      </w:r>
    </w:p>
    <w:p w14:paraId="1973C639" w14:textId="77777777" w:rsidR="00736557" w:rsidRPr="00F14A12" w:rsidRDefault="00736557" w:rsidP="00736557">
      <w:pPr>
        <w:pBdr>
          <w:bottom w:val="single" w:sz="4" w:space="1" w:color="auto"/>
        </w:pBdr>
        <w:jc w:val="center"/>
        <w:rPr>
          <w:rFonts w:ascii="Calibri" w:eastAsia="Calibri" w:hAnsi="Calibri" w:cs="Calibri"/>
          <w:b/>
          <w:color w:val="000000"/>
          <w:sz w:val="24"/>
          <w:szCs w:val="28"/>
          <w:lang w:eastAsia="en-GB"/>
        </w:rPr>
      </w:pPr>
      <w:r w:rsidRPr="00F14A12">
        <w:rPr>
          <w:rFonts w:ascii="Calibri" w:eastAsia="Calibri" w:hAnsi="Calibri" w:cs="Calibri"/>
          <w:b/>
          <w:color w:val="000000"/>
          <w:sz w:val="24"/>
          <w:szCs w:val="28"/>
          <w:lang w:eastAsia="en-GB"/>
        </w:rPr>
        <w:t>Monitoraggio dei diritti delle persone con disabilità</w:t>
      </w:r>
    </w:p>
    <w:p w14:paraId="09883AB9" w14:textId="77777777" w:rsidR="00136408" w:rsidRPr="00136408" w:rsidRDefault="00136408" w:rsidP="00136408">
      <w:pPr>
        <w:spacing w:after="0" w:line="240" w:lineRule="auto"/>
        <w:rPr>
          <w:rFonts w:ascii="Calibri" w:eastAsia="Calibri" w:hAnsi="Calibri" w:cs="Calibri"/>
          <w:sz w:val="28"/>
          <w:szCs w:val="28"/>
          <w:lang w:eastAsia="en-GB"/>
        </w:rPr>
      </w:pPr>
    </w:p>
    <w:p w14:paraId="4A417FA8" w14:textId="77777777" w:rsidR="00136408" w:rsidRPr="00136408" w:rsidRDefault="00745773" w:rsidP="00136408">
      <w:pPr>
        <w:spacing w:after="120" w:line="240" w:lineRule="auto"/>
        <w:jc w:val="both"/>
        <w:rPr>
          <w:rFonts w:ascii="Calibri" w:eastAsia="Calibri" w:hAnsi="Calibri" w:cs="Calibri"/>
          <w:sz w:val="28"/>
          <w:szCs w:val="28"/>
          <w:lang w:eastAsia="en-GB"/>
        </w:rPr>
      </w:pPr>
      <w:r>
        <w:rPr>
          <w:rFonts w:ascii="Calibri" w:eastAsia="Calibri" w:hAnsi="Calibri" w:cs="Calibri"/>
          <w:sz w:val="28"/>
          <w:szCs w:val="28"/>
          <w:lang w:eastAsia="en-GB"/>
        </w:rPr>
        <w:t>Il mondo, incluso il s</w:t>
      </w:r>
      <w:r w:rsidR="00136408" w:rsidRPr="00136408">
        <w:rPr>
          <w:rFonts w:ascii="Calibri" w:eastAsia="Calibri" w:hAnsi="Calibri" w:cs="Calibri"/>
          <w:sz w:val="28"/>
          <w:szCs w:val="28"/>
          <w:lang w:eastAsia="en-GB"/>
        </w:rPr>
        <w:t>uo paese, sta affrontando enormi sfide causate da</w:t>
      </w:r>
      <w:r w:rsidR="00AB56F4">
        <w:rPr>
          <w:rFonts w:ascii="Calibri" w:eastAsia="Calibri" w:hAnsi="Calibri" w:cs="Calibri"/>
          <w:sz w:val="28"/>
          <w:szCs w:val="28"/>
          <w:lang w:eastAsia="en-GB"/>
        </w:rPr>
        <w:t>l COVID-19. Per sostene</w:t>
      </w:r>
      <w:r w:rsidR="00136408" w:rsidRPr="00136408">
        <w:rPr>
          <w:rFonts w:ascii="Calibri" w:eastAsia="Calibri" w:hAnsi="Calibri" w:cs="Calibri"/>
          <w:sz w:val="28"/>
          <w:szCs w:val="28"/>
          <w:lang w:eastAsia="en-GB"/>
        </w:rPr>
        <w:t>re la comprensione globale delle conseguenze di queste sfide sulle persone con disabilità, questa iniziativa mira a raccogliere informazioni su come gli Stati stanno rispondendo agli stati di emergenza in relazione a questa specifica popolazione.</w:t>
      </w:r>
    </w:p>
    <w:p w14:paraId="4DCB2F90" w14:textId="77777777" w:rsidR="00136408" w:rsidRPr="00136408" w:rsidRDefault="00136408" w:rsidP="00136408">
      <w:pPr>
        <w:spacing w:after="120" w:line="240" w:lineRule="auto"/>
        <w:jc w:val="both"/>
        <w:rPr>
          <w:rFonts w:ascii="Calibri" w:eastAsia="Calibri" w:hAnsi="Calibri" w:cs="Calibri"/>
          <w:sz w:val="28"/>
          <w:szCs w:val="28"/>
          <w:lang w:eastAsia="en-GB"/>
        </w:rPr>
      </w:pPr>
      <w:r w:rsidRPr="00136408">
        <w:rPr>
          <w:rFonts w:ascii="Calibri" w:eastAsia="Calibri" w:hAnsi="Calibri" w:cs="Calibri"/>
          <w:sz w:val="28"/>
          <w:szCs w:val="28"/>
          <w:lang w:eastAsia="en-GB"/>
        </w:rPr>
        <w:t>Dainius Pūras, Relatore Speciale alle Nazioni Unite sul diritto alla salute, ha approvato questa iniziativa sottolineando:</w:t>
      </w:r>
    </w:p>
    <w:p w14:paraId="06EC97DC" w14:textId="77777777" w:rsidR="00136408" w:rsidRPr="00136408" w:rsidRDefault="00136408" w:rsidP="00136408">
      <w:pPr>
        <w:spacing w:after="120" w:line="240" w:lineRule="auto"/>
        <w:jc w:val="both"/>
        <w:rPr>
          <w:rFonts w:ascii="Calibri" w:eastAsia="Calibri" w:hAnsi="Calibri" w:cs="Calibri"/>
          <w:i/>
          <w:sz w:val="28"/>
          <w:szCs w:val="28"/>
          <w:lang w:eastAsia="en-GB"/>
        </w:rPr>
      </w:pPr>
      <w:r w:rsidRPr="00136408">
        <w:rPr>
          <w:rFonts w:ascii="Calibri" w:eastAsia="Calibri" w:hAnsi="Calibri" w:cs="Calibri"/>
          <w:i/>
          <w:sz w:val="28"/>
          <w:szCs w:val="28"/>
          <w:lang w:eastAsia="en-GB"/>
        </w:rPr>
        <w:t xml:space="preserve">La pandemia di COVID-19 e le misure di emergenza adottate dagli Stati di tutto il mondo sollevano molte sfide e preoccupazioni riguardo alle persone con disabilità, in particolare per le </w:t>
      </w:r>
      <w:r w:rsidRPr="00736557">
        <w:rPr>
          <w:rFonts w:ascii="Calibri" w:eastAsia="Calibri" w:hAnsi="Calibri" w:cs="Calibri"/>
          <w:i/>
          <w:sz w:val="28"/>
          <w:szCs w:val="28"/>
          <w:lang w:eastAsia="en-GB"/>
        </w:rPr>
        <w:t xml:space="preserve">persone </w:t>
      </w:r>
      <w:r w:rsidR="00AB56F4" w:rsidRPr="00736557">
        <w:rPr>
          <w:rFonts w:ascii="Calibri" w:eastAsia="Calibri" w:hAnsi="Calibri" w:cs="Calibri"/>
          <w:i/>
          <w:sz w:val="28"/>
          <w:szCs w:val="28"/>
          <w:lang w:eastAsia="en-GB"/>
        </w:rPr>
        <w:t>assistite in strutture</w:t>
      </w:r>
      <w:r w:rsidRPr="00736557">
        <w:rPr>
          <w:rFonts w:ascii="Calibri" w:eastAsia="Calibri" w:hAnsi="Calibri" w:cs="Calibri"/>
          <w:i/>
          <w:sz w:val="28"/>
          <w:szCs w:val="28"/>
          <w:lang w:eastAsia="en-GB"/>
        </w:rPr>
        <w:t xml:space="preserve"> residenzial</w:t>
      </w:r>
      <w:r w:rsidR="00AB56F4" w:rsidRPr="00736557">
        <w:rPr>
          <w:rFonts w:ascii="Calibri" w:eastAsia="Calibri" w:hAnsi="Calibri" w:cs="Calibri"/>
          <w:i/>
          <w:sz w:val="28"/>
          <w:szCs w:val="28"/>
          <w:lang w:eastAsia="en-GB"/>
        </w:rPr>
        <w:t>i</w:t>
      </w:r>
      <w:r w:rsidRPr="00136408">
        <w:rPr>
          <w:rFonts w:ascii="Calibri" w:eastAsia="Calibri" w:hAnsi="Calibri" w:cs="Calibri"/>
          <w:i/>
          <w:sz w:val="28"/>
          <w:szCs w:val="28"/>
          <w:lang w:eastAsia="en-GB"/>
        </w:rPr>
        <w:t>. Le misure adottate per fermare la diffusione del virus possono aumentare i rischi di violazione dei diritti umani di queste persone. In tali situazioni, quando gli istituti chiusi stanno diventando ancora più chiusi, la necessità di un monitoraggio indipendente diventa più importante che mai.</w:t>
      </w:r>
    </w:p>
    <w:p w14:paraId="3D8A7FA8" w14:textId="6D3E85EC" w:rsidR="00136408" w:rsidRPr="00136408" w:rsidRDefault="00136408" w:rsidP="00136408">
      <w:pPr>
        <w:spacing w:after="120" w:line="240" w:lineRule="auto"/>
        <w:jc w:val="both"/>
        <w:rPr>
          <w:rFonts w:ascii="Calibri" w:eastAsia="Calibri" w:hAnsi="Calibri" w:cs="Calibri"/>
          <w:sz w:val="28"/>
          <w:szCs w:val="28"/>
          <w:lang w:eastAsia="en-GB"/>
        </w:rPr>
      </w:pPr>
      <w:r w:rsidRPr="00136408">
        <w:rPr>
          <w:rFonts w:ascii="Calibri" w:eastAsia="Calibri" w:hAnsi="Calibri" w:cs="Calibri"/>
          <w:sz w:val="28"/>
          <w:szCs w:val="28"/>
          <w:lang w:eastAsia="en-GB"/>
        </w:rPr>
        <w:t xml:space="preserve">Al fine di garantire che la dignità intrinseca delle persone con disabilità sia rispettata in tutto il mondo anche durante questa pandemia, </w:t>
      </w:r>
      <w:r w:rsidR="00745773">
        <w:rPr>
          <w:rFonts w:ascii="Calibri" w:eastAsia="Calibri" w:hAnsi="Calibri" w:cs="Calibri"/>
          <w:sz w:val="28"/>
          <w:szCs w:val="28"/>
          <w:lang w:eastAsia="en-GB"/>
        </w:rPr>
        <w:t>le</w:t>
      </w:r>
      <w:r w:rsidRPr="00136408">
        <w:rPr>
          <w:rFonts w:ascii="Calibri" w:eastAsia="Calibri" w:hAnsi="Calibri" w:cs="Calibri"/>
          <w:sz w:val="28"/>
          <w:szCs w:val="28"/>
          <w:lang w:eastAsia="en-GB"/>
        </w:rPr>
        <w:t xml:space="preserve"> </w:t>
      </w:r>
      <w:r w:rsidR="00B2119F">
        <w:rPr>
          <w:rFonts w:ascii="Calibri" w:eastAsia="Calibri" w:hAnsi="Calibri" w:cs="Calibri"/>
          <w:sz w:val="28"/>
          <w:szCs w:val="28"/>
          <w:lang w:eastAsia="en-GB"/>
        </w:rPr>
        <w:t>chiediamo gentilmente</w:t>
      </w:r>
      <w:r w:rsidRPr="00136408">
        <w:rPr>
          <w:rFonts w:ascii="Calibri" w:eastAsia="Calibri" w:hAnsi="Calibri" w:cs="Calibri"/>
          <w:sz w:val="28"/>
          <w:szCs w:val="28"/>
          <w:lang w:eastAsia="en-GB"/>
        </w:rPr>
        <w:t xml:space="preserve"> </w:t>
      </w:r>
      <w:hyperlink r:id="rId4" w:history="1">
        <w:r w:rsidRPr="00D07843">
          <w:rPr>
            <w:rStyle w:val="Hyperlink"/>
            <w:rFonts w:ascii="Calibri" w:eastAsia="Calibri" w:hAnsi="Calibri" w:cs="Calibri"/>
            <w:sz w:val="28"/>
            <w:szCs w:val="28"/>
            <w:lang w:eastAsia="en-GB"/>
          </w:rPr>
          <w:t>di rispondere a questo sondaggio</w:t>
        </w:r>
      </w:hyperlink>
      <w:r w:rsidR="00684F9B">
        <w:rPr>
          <w:rFonts w:ascii="Calibri" w:eastAsia="Calibri" w:hAnsi="Calibri" w:cs="Calibri"/>
          <w:sz w:val="28"/>
          <w:szCs w:val="28"/>
          <w:lang w:eastAsia="en-GB"/>
        </w:rPr>
        <w:t>,</w:t>
      </w:r>
      <w:r w:rsidRPr="00136408">
        <w:rPr>
          <w:rFonts w:ascii="Calibri" w:eastAsia="Calibri" w:hAnsi="Calibri" w:cs="Calibri"/>
          <w:sz w:val="28"/>
          <w:szCs w:val="28"/>
          <w:lang w:eastAsia="en-GB"/>
        </w:rPr>
        <w:t xml:space="preserve"> </w:t>
      </w:r>
      <w:r w:rsidR="00684F9B">
        <w:rPr>
          <w:rFonts w:ascii="Calibri" w:eastAsia="Calibri" w:hAnsi="Calibri" w:cs="Calibri"/>
          <w:sz w:val="28"/>
          <w:szCs w:val="28"/>
          <w:lang w:eastAsia="en-GB"/>
        </w:rPr>
        <w:t xml:space="preserve">possibilmente </w:t>
      </w:r>
      <w:r w:rsidRPr="00136408">
        <w:rPr>
          <w:rFonts w:ascii="Calibri" w:eastAsia="Calibri" w:hAnsi="Calibri" w:cs="Calibri"/>
          <w:sz w:val="28"/>
          <w:szCs w:val="28"/>
          <w:lang w:eastAsia="en-GB"/>
        </w:rPr>
        <w:t xml:space="preserve">entro due settimane. Dato che </w:t>
      </w:r>
      <w:r w:rsidR="00745773">
        <w:rPr>
          <w:rFonts w:ascii="Calibri" w:eastAsia="Calibri" w:hAnsi="Calibri" w:cs="Calibri"/>
          <w:sz w:val="28"/>
          <w:szCs w:val="28"/>
          <w:lang w:eastAsia="en-GB"/>
        </w:rPr>
        <w:t>lei è</w:t>
      </w:r>
      <w:r w:rsidRPr="00136408">
        <w:rPr>
          <w:rFonts w:ascii="Calibri" w:eastAsia="Calibri" w:hAnsi="Calibri" w:cs="Calibri"/>
          <w:sz w:val="28"/>
          <w:szCs w:val="28"/>
          <w:lang w:eastAsia="en-GB"/>
        </w:rPr>
        <w:t xml:space="preserve"> in una posizione unica per fornire inf</w:t>
      </w:r>
      <w:r w:rsidR="00745773">
        <w:rPr>
          <w:rFonts w:ascii="Calibri" w:eastAsia="Calibri" w:hAnsi="Calibri" w:cs="Calibri"/>
          <w:sz w:val="28"/>
          <w:szCs w:val="28"/>
          <w:lang w:eastAsia="en-GB"/>
        </w:rPr>
        <w:t>ormazioni sulla situazione nel s</w:t>
      </w:r>
      <w:r w:rsidRPr="00136408">
        <w:rPr>
          <w:rFonts w:ascii="Calibri" w:eastAsia="Calibri" w:hAnsi="Calibri" w:cs="Calibri"/>
          <w:sz w:val="28"/>
          <w:szCs w:val="28"/>
          <w:lang w:eastAsia="en-GB"/>
        </w:rPr>
        <w:t>uo paese, questo monitoraggio non</w:t>
      </w:r>
      <w:r w:rsidR="00745773">
        <w:rPr>
          <w:rFonts w:ascii="Calibri" w:eastAsia="Calibri" w:hAnsi="Calibri" w:cs="Calibri"/>
          <w:sz w:val="28"/>
          <w:szCs w:val="28"/>
          <w:lang w:eastAsia="en-GB"/>
        </w:rPr>
        <w:t xml:space="preserve"> può essere fatto senza di lei! La</w:t>
      </w:r>
      <w:r w:rsidRPr="00136408">
        <w:rPr>
          <w:rFonts w:ascii="Calibri" w:eastAsia="Calibri" w:hAnsi="Calibri" w:cs="Calibri"/>
          <w:sz w:val="28"/>
          <w:szCs w:val="28"/>
          <w:lang w:eastAsia="en-GB"/>
        </w:rPr>
        <w:t xml:space="preserve"> preghiamo pertanto di dedicare 15 minuti del </w:t>
      </w:r>
      <w:r w:rsidR="00745773">
        <w:rPr>
          <w:rFonts w:ascii="Calibri" w:eastAsia="Calibri" w:hAnsi="Calibri" w:cs="Calibri"/>
          <w:sz w:val="28"/>
          <w:szCs w:val="28"/>
          <w:lang w:eastAsia="en-GB"/>
        </w:rPr>
        <w:t>s</w:t>
      </w:r>
      <w:r w:rsidR="00B2119F">
        <w:rPr>
          <w:rFonts w:ascii="Calibri" w:eastAsia="Calibri" w:hAnsi="Calibri" w:cs="Calibri"/>
          <w:sz w:val="28"/>
          <w:szCs w:val="28"/>
          <w:lang w:eastAsia="en-GB"/>
        </w:rPr>
        <w:t>uo</w:t>
      </w:r>
      <w:r w:rsidRPr="00136408">
        <w:rPr>
          <w:rFonts w:ascii="Calibri" w:eastAsia="Calibri" w:hAnsi="Calibri" w:cs="Calibri"/>
          <w:sz w:val="28"/>
          <w:szCs w:val="28"/>
          <w:lang w:eastAsia="en-GB"/>
        </w:rPr>
        <w:t xml:space="preserve"> tempo per rispondere al nostro sondaggio.</w:t>
      </w:r>
    </w:p>
    <w:p w14:paraId="0550145F" w14:textId="77777777" w:rsidR="00136408" w:rsidRPr="00136408" w:rsidRDefault="00136408" w:rsidP="00136408">
      <w:pPr>
        <w:spacing w:after="120" w:line="240" w:lineRule="auto"/>
        <w:jc w:val="both"/>
        <w:rPr>
          <w:rFonts w:ascii="Calibri" w:eastAsia="Calibri" w:hAnsi="Calibri" w:cs="Calibri"/>
          <w:sz w:val="28"/>
          <w:szCs w:val="28"/>
          <w:lang w:eastAsia="en-GB"/>
        </w:rPr>
      </w:pPr>
      <w:r w:rsidRPr="00136408">
        <w:rPr>
          <w:rFonts w:ascii="Calibri" w:eastAsia="Calibri" w:hAnsi="Calibri" w:cs="Calibri"/>
          <w:sz w:val="28"/>
          <w:szCs w:val="28"/>
          <w:lang w:eastAsia="en-GB"/>
        </w:rPr>
        <w:t>Alla fine del questionario</w:t>
      </w:r>
      <w:r w:rsidR="00745773">
        <w:rPr>
          <w:rFonts w:ascii="Calibri" w:eastAsia="Calibri" w:hAnsi="Calibri" w:cs="Calibri"/>
          <w:sz w:val="28"/>
          <w:szCs w:val="28"/>
          <w:lang w:eastAsia="en-GB"/>
        </w:rPr>
        <w:t>, può</w:t>
      </w:r>
      <w:r w:rsidRPr="00136408">
        <w:rPr>
          <w:rFonts w:ascii="Calibri" w:eastAsia="Calibri" w:hAnsi="Calibri" w:cs="Calibri"/>
          <w:sz w:val="28"/>
          <w:szCs w:val="28"/>
          <w:lang w:eastAsia="en-GB"/>
        </w:rPr>
        <w:t xml:space="preserve"> sc</w:t>
      </w:r>
      <w:r>
        <w:rPr>
          <w:rFonts w:ascii="Calibri" w:eastAsia="Calibri" w:hAnsi="Calibri" w:cs="Calibri"/>
          <w:sz w:val="28"/>
          <w:szCs w:val="28"/>
          <w:lang w:eastAsia="en-GB"/>
        </w:rPr>
        <w:t>egliere di essere anonimo o</w:t>
      </w:r>
      <w:r w:rsidRPr="00136408">
        <w:rPr>
          <w:rFonts w:ascii="Calibri" w:eastAsia="Calibri" w:hAnsi="Calibri" w:cs="Calibri"/>
          <w:sz w:val="28"/>
          <w:szCs w:val="28"/>
          <w:lang w:eastAsia="en-GB"/>
        </w:rPr>
        <w:t xml:space="preserve"> </w:t>
      </w:r>
      <w:r>
        <w:rPr>
          <w:rFonts w:ascii="Calibri" w:eastAsia="Calibri" w:hAnsi="Calibri" w:cs="Calibri"/>
          <w:sz w:val="28"/>
          <w:szCs w:val="28"/>
          <w:lang w:eastAsia="en-GB"/>
        </w:rPr>
        <w:t xml:space="preserve">di </w:t>
      </w:r>
      <w:r w:rsidRPr="00136408">
        <w:rPr>
          <w:rFonts w:ascii="Calibri" w:eastAsia="Calibri" w:hAnsi="Calibri" w:cs="Calibri"/>
          <w:sz w:val="28"/>
          <w:szCs w:val="28"/>
          <w:lang w:eastAsia="en-GB"/>
        </w:rPr>
        <w:t xml:space="preserve">inserire </w:t>
      </w:r>
      <w:r w:rsidR="00745773">
        <w:rPr>
          <w:rFonts w:ascii="Calibri" w:eastAsia="Calibri" w:hAnsi="Calibri" w:cs="Calibri"/>
          <w:sz w:val="28"/>
          <w:szCs w:val="28"/>
          <w:lang w:eastAsia="en-GB"/>
        </w:rPr>
        <w:t>i s</w:t>
      </w:r>
      <w:r>
        <w:rPr>
          <w:rFonts w:ascii="Calibri" w:eastAsia="Calibri" w:hAnsi="Calibri" w:cs="Calibri"/>
          <w:sz w:val="28"/>
          <w:szCs w:val="28"/>
          <w:lang w:eastAsia="en-GB"/>
        </w:rPr>
        <w:t xml:space="preserve">uoi dati di contatto. </w:t>
      </w:r>
      <w:r w:rsidR="00745773">
        <w:rPr>
          <w:rFonts w:ascii="Calibri" w:eastAsia="Calibri" w:hAnsi="Calibri" w:cs="Calibri"/>
          <w:sz w:val="28"/>
          <w:szCs w:val="28"/>
          <w:lang w:eastAsia="en-GB"/>
        </w:rPr>
        <w:t>Si tenga</w:t>
      </w:r>
      <w:r>
        <w:rPr>
          <w:rFonts w:ascii="Calibri" w:eastAsia="Calibri" w:hAnsi="Calibri" w:cs="Calibri"/>
          <w:sz w:val="28"/>
          <w:szCs w:val="28"/>
          <w:lang w:eastAsia="en-GB"/>
        </w:rPr>
        <w:t xml:space="preserve"> presente </w:t>
      </w:r>
      <w:r w:rsidRPr="00136408">
        <w:rPr>
          <w:rFonts w:ascii="Calibri" w:eastAsia="Calibri" w:hAnsi="Calibri" w:cs="Calibri"/>
          <w:sz w:val="28"/>
          <w:szCs w:val="28"/>
          <w:lang w:eastAsia="en-GB"/>
        </w:rPr>
        <w:t xml:space="preserve">che l'identità dei partecipanti al sondaggio rimarrà confidenziale e anonima. Per sostenere con successo la comprensione globale della situazione attuale, renderemo pubbliche tutte le risposte su: </w:t>
      </w:r>
      <w:hyperlink r:id="rId5" w:history="1">
        <w:r w:rsidRPr="00136408">
          <w:rPr>
            <w:rFonts w:ascii="Calibri" w:eastAsia="Calibri" w:hAnsi="Calibri" w:cs="Calibri"/>
            <w:color w:val="0563C1"/>
            <w:sz w:val="28"/>
            <w:szCs w:val="28"/>
            <w:u w:val="single"/>
            <w:lang w:eastAsia="en-GB"/>
          </w:rPr>
          <w:t>www.covid-drm.org</w:t>
        </w:r>
      </w:hyperlink>
      <w:r w:rsidRPr="00136408">
        <w:rPr>
          <w:rFonts w:ascii="Calibri" w:eastAsia="Calibri" w:hAnsi="Calibri" w:cs="Calibri"/>
          <w:sz w:val="28"/>
          <w:szCs w:val="28"/>
          <w:lang w:eastAsia="en-GB"/>
        </w:rPr>
        <w:t>.</w:t>
      </w:r>
    </w:p>
    <w:p w14:paraId="6C2A26CC" w14:textId="77777777" w:rsidR="00136408" w:rsidRPr="00136408" w:rsidRDefault="00136408" w:rsidP="00136408">
      <w:pPr>
        <w:spacing w:after="240" w:line="240" w:lineRule="auto"/>
        <w:jc w:val="both"/>
        <w:rPr>
          <w:rFonts w:ascii="Calibri" w:eastAsia="Calibri" w:hAnsi="Calibri" w:cs="Calibri"/>
          <w:color w:val="0563C1"/>
          <w:sz w:val="28"/>
          <w:szCs w:val="28"/>
          <w:u w:val="single"/>
          <w:lang w:eastAsia="en-GB"/>
        </w:rPr>
      </w:pPr>
      <w:r w:rsidRPr="00136408">
        <w:rPr>
          <w:rFonts w:ascii="Calibri" w:eastAsia="Calibri" w:hAnsi="Calibri" w:cs="Calibri"/>
          <w:sz w:val="28"/>
          <w:szCs w:val="28"/>
          <w:lang w:eastAsia="en-GB"/>
        </w:rPr>
        <w:t xml:space="preserve">In caso di domande sul sondaggio o sull'iniziativa COVID-19 Disability Rights Monitor, si prega di contattare i nostri colleghi in inglese, francese o spagnolo all'indirizzo: </w:t>
      </w:r>
      <w:hyperlink r:id="rId6">
        <w:r w:rsidRPr="00136408">
          <w:rPr>
            <w:rFonts w:ascii="Calibri" w:eastAsia="Calibri" w:hAnsi="Calibri" w:cs="Calibri"/>
            <w:color w:val="0563C1"/>
            <w:sz w:val="28"/>
            <w:szCs w:val="28"/>
            <w:u w:val="single"/>
            <w:lang w:eastAsia="en-GB"/>
          </w:rPr>
          <w:t>monitoring@covid-drm.org</w:t>
        </w:r>
      </w:hyperlink>
      <w:r>
        <w:rPr>
          <w:rFonts w:ascii="Calibri" w:eastAsia="Calibri" w:hAnsi="Calibri" w:cs="Calibri"/>
          <w:color w:val="202020"/>
          <w:sz w:val="28"/>
          <w:szCs w:val="28"/>
          <w:lang w:eastAsia="en-GB"/>
        </w:rPr>
        <w:t>.</w:t>
      </w:r>
    </w:p>
    <w:p w14:paraId="281F5958" w14:textId="77777777" w:rsidR="00136408" w:rsidRPr="00136408" w:rsidRDefault="00136408" w:rsidP="00136408">
      <w:pPr>
        <w:spacing w:after="240" w:line="240" w:lineRule="auto"/>
        <w:rPr>
          <w:rFonts w:ascii="Calibri" w:eastAsia="Calibri" w:hAnsi="Calibri" w:cs="Calibri"/>
          <w:sz w:val="28"/>
          <w:szCs w:val="28"/>
          <w:lang w:eastAsia="en-GB"/>
        </w:rPr>
      </w:pPr>
      <w:r w:rsidRPr="00136408">
        <w:rPr>
          <w:rFonts w:ascii="Calibri" w:eastAsia="Calibri" w:hAnsi="Calibri" w:cs="Calibri"/>
          <w:sz w:val="28"/>
          <w:szCs w:val="28"/>
          <w:lang w:eastAsia="en-GB"/>
        </w:rPr>
        <w:t>Grazie!</w:t>
      </w:r>
    </w:p>
    <w:p w14:paraId="55B35AE9" w14:textId="77777777" w:rsidR="00136408" w:rsidRPr="00136408" w:rsidRDefault="00136408" w:rsidP="00136408">
      <w:pPr>
        <w:spacing w:after="120" w:line="240" w:lineRule="auto"/>
        <w:rPr>
          <w:rFonts w:ascii="Calibri" w:eastAsia="Calibri" w:hAnsi="Calibri" w:cs="Calibri"/>
          <w:sz w:val="28"/>
          <w:szCs w:val="28"/>
          <w:u w:val="single"/>
          <w:lang w:eastAsia="en-GB"/>
        </w:rPr>
      </w:pPr>
      <w:r w:rsidRPr="00136408">
        <w:rPr>
          <w:rFonts w:ascii="Calibri" w:eastAsia="Calibri" w:hAnsi="Calibri" w:cs="Calibri"/>
          <w:sz w:val="28"/>
          <w:szCs w:val="28"/>
          <w:u w:val="single"/>
          <w:lang w:eastAsia="en-GB"/>
        </w:rPr>
        <w:t>Il Gruppo di Coordinamento:</w:t>
      </w:r>
    </w:p>
    <w:p w14:paraId="5CB38398" w14:textId="77777777" w:rsidR="00136408" w:rsidRPr="00136408" w:rsidRDefault="00D07843" w:rsidP="00736557">
      <w:pPr>
        <w:spacing w:after="0" w:line="240" w:lineRule="auto"/>
        <w:rPr>
          <w:rFonts w:ascii="Calibri" w:eastAsia="Calibri" w:hAnsi="Calibri" w:cs="Calibri"/>
          <w:sz w:val="32"/>
          <w:szCs w:val="26"/>
          <w:lang w:val="en-GB" w:eastAsia="en-GB"/>
        </w:rPr>
      </w:pPr>
      <w:sdt>
        <w:sdtPr>
          <w:rPr>
            <w:rFonts w:ascii="Calibri" w:eastAsia="Calibri" w:hAnsi="Calibri" w:cs="Calibri"/>
            <w:sz w:val="28"/>
            <w:szCs w:val="26"/>
            <w:lang w:val="en-GB" w:eastAsia="en-GB"/>
          </w:rPr>
          <w:tag w:val="goog_rdk_2"/>
          <w:id w:val="998302342"/>
          <w:placeholder>
            <w:docPart w:val="DBC1DEA81A544FF78B20678502CC1841"/>
          </w:placeholder>
          <w:showingPlcHdr/>
        </w:sdtPr>
        <w:sdtEndPr/>
        <w:sdtContent/>
      </w:sdt>
      <w:r w:rsidR="00136408" w:rsidRPr="00136408">
        <w:rPr>
          <w:rFonts w:ascii="Calibri" w:eastAsia="Calibri" w:hAnsi="Calibri" w:cs="Calibri"/>
          <w:sz w:val="28"/>
          <w:szCs w:val="26"/>
          <w:lang w:val="en-GB" w:eastAsia="en-GB"/>
        </w:rPr>
        <w:t>Validity Foundation</w:t>
      </w:r>
    </w:p>
    <w:p w14:paraId="6DCC4E16" w14:textId="77777777" w:rsidR="00136408" w:rsidRPr="00136408" w:rsidRDefault="00136408" w:rsidP="00736557">
      <w:pPr>
        <w:spacing w:after="0" w:line="240" w:lineRule="auto"/>
        <w:rPr>
          <w:rFonts w:ascii="Calibri" w:eastAsia="Calibri" w:hAnsi="Calibri" w:cs="Calibri"/>
          <w:sz w:val="28"/>
          <w:szCs w:val="26"/>
          <w:lang w:val="en-GB" w:eastAsia="en-GB"/>
        </w:rPr>
      </w:pPr>
      <w:r w:rsidRPr="00136408">
        <w:rPr>
          <w:rFonts w:ascii="Calibri" w:eastAsia="Calibri" w:hAnsi="Calibri" w:cs="Calibri"/>
          <w:sz w:val="28"/>
          <w:szCs w:val="26"/>
          <w:lang w:val="en-GB" w:eastAsia="en-GB"/>
        </w:rPr>
        <w:t>European Network on Independent Living</w:t>
      </w:r>
    </w:p>
    <w:p w14:paraId="51DC8319" w14:textId="77777777" w:rsidR="00136408" w:rsidRPr="00136408" w:rsidRDefault="00136408" w:rsidP="00736557">
      <w:pPr>
        <w:spacing w:after="0" w:line="240" w:lineRule="auto"/>
        <w:rPr>
          <w:rFonts w:ascii="Calibri" w:eastAsia="Calibri" w:hAnsi="Calibri" w:cs="Calibri"/>
          <w:sz w:val="28"/>
          <w:szCs w:val="26"/>
          <w:lang w:val="en-GB" w:eastAsia="en-GB"/>
        </w:rPr>
      </w:pPr>
      <w:r w:rsidRPr="00136408">
        <w:rPr>
          <w:rFonts w:ascii="Calibri" w:eastAsia="Calibri" w:hAnsi="Calibri" w:cs="Calibri"/>
          <w:sz w:val="28"/>
          <w:szCs w:val="26"/>
          <w:lang w:val="en-GB" w:eastAsia="en-GB"/>
        </w:rPr>
        <w:t>International Disability Alliance</w:t>
      </w:r>
    </w:p>
    <w:p w14:paraId="139E3F82" w14:textId="77777777" w:rsidR="00136408" w:rsidRPr="00136408" w:rsidRDefault="00136408" w:rsidP="00736557">
      <w:pPr>
        <w:spacing w:after="0" w:line="240" w:lineRule="auto"/>
        <w:rPr>
          <w:rFonts w:ascii="Calibri" w:eastAsia="Calibri" w:hAnsi="Calibri" w:cs="Calibri"/>
          <w:sz w:val="28"/>
          <w:szCs w:val="26"/>
          <w:lang w:val="en-GB" w:eastAsia="en-GB"/>
        </w:rPr>
      </w:pPr>
      <w:r w:rsidRPr="00136408">
        <w:rPr>
          <w:rFonts w:ascii="Calibri" w:eastAsia="Calibri" w:hAnsi="Calibri" w:cs="Calibri"/>
          <w:sz w:val="28"/>
          <w:szCs w:val="26"/>
          <w:lang w:val="en-GB" w:eastAsia="en-GB"/>
        </w:rPr>
        <w:t xml:space="preserve">Disability Rights International </w:t>
      </w:r>
    </w:p>
    <w:p w14:paraId="38F72782" w14:textId="77777777" w:rsidR="00136408" w:rsidRPr="00136408" w:rsidRDefault="00136408" w:rsidP="00736557">
      <w:pPr>
        <w:spacing w:after="0" w:line="240" w:lineRule="auto"/>
        <w:rPr>
          <w:rFonts w:ascii="Calibri" w:eastAsia="Calibri" w:hAnsi="Calibri" w:cs="Calibri"/>
          <w:sz w:val="28"/>
          <w:szCs w:val="26"/>
          <w:lang w:val="en-GB" w:eastAsia="en-GB"/>
        </w:rPr>
      </w:pPr>
      <w:r w:rsidRPr="00136408">
        <w:rPr>
          <w:rFonts w:ascii="Calibri" w:eastAsia="Calibri" w:hAnsi="Calibri" w:cs="Calibri"/>
          <w:sz w:val="28"/>
          <w:szCs w:val="26"/>
          <w:lang w:val="en-GB" w:eastAsia="en-GB"/>
        </w:rPr>
        <w:t>Centre for Human Rights, University of Pretoria</w:t>
      </w:r>
    </w:p>
    <w:p w14:paraId="7CB3726D" w14:textId="77777777" w:rsidR="001F5952" w:rsidRPr="00136408" w:rsidRDefault="00136408" w:rsidP="00736557">
      <w:pPr>
        <w:spacing w:after="0" w:line="240" w:lineRule="auto"/>
        <w:rPr>
          <w:rFonts w:ascii="Calibri" w:eastAsia="Calibri" w:hAnsi="Calibri" w:cs="Calibri"/>
          <w:sz w:val="28"/>
          <w:szCs w:val="26"/>
          <w:lang w:val="en-GB" w:eastAsia="en-GB"/>
        </w:rPr>
      </w:pPr>
      <w:r w:rsidRPr="00136408">
        <w:rPr>
          <w:rFonts w:ascii="Calibri" w:eastAsia="Calibri" w:hAnsi="Calibri" w:cs="Calibri"/>
          <w:sz w:val="28"/>
          <w:szCs w:val="26"/>
          <w:lang w:val="en-GB" w:eastAsia="en-GB"/>
        </w:rPr>
        <w:t>International Disability and Development Consortium</w:t>
      </w:r>
    </w:p>
    <w:sectPr w:rsidR="001F5952" w:rsidRPr="001364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08"/>
    <w:rsid w:val="00136408"/>
    <w:rsid w:val="001F5952"/>
    <w:rsid w:val="00684F9B"/>
    <w:rsid w:val="00736557"/>
    <w:rsid w:val="00745773"/>
    <w:rsid w:val="00A43381"/>
    <w:rsid w:val="00AB56F4"/>
    <w:rsid w:val="00B2119F"/>
    <w:rsid w:val="00D07843"/>
    <w:rsid w:val="00DE65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5F1F"/>
  <w15:chartTrackingRefBased/>
  <w15:docId w15:val="{2C952A46-E59F-4E93-A1A6-1DFDC728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843"/>
    <w:rPr>
      <w:color w:val="0563C1" w:themeColor="hyperlink"/>
      <w:u w:val="single"/>
    </w:rPr>
  </w:style>
  <w:style w:type="character" w:styleId="UnresolvedMention">
    <w:name w:val="Unresolved Mention"/>
    <w:basedOn w:val="DefaultParagraphFont"/>
    <w:uiPriority w:val="99"/>
    <w:semiHidden/>
    <w:unhideWhenUsed/>
    <w:rsid w:val="00D07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nitoring@covid-drm.org" TargetMode="External"/><Relationship Id="rId5" Type="http://schemas.openxmlformats.org/officeDocument/2006/relationships/hyperlink" Target="http://www.covid-drm.org" TargetMode="External"/><Relationship Id="rId4" Type="http://schemas.openxmlformats.org/officeDocument/2006/relationships/hyperlink" Target="https://www.covid-drm.org/it/monitor"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C1DEA81A544FF78B20678502CC1841"/>
        <w:category>
          <w:name w:val="Generale"/>
          <w:gallery w:val="placeholder"/>
        </w:category>
        <w:types>
          <w:type w:val="bbPlcHdr"/>
        </w:types>
        <w:behaviors>
          <w:behavior w:val="content"/>
        </w:behaviors>
        <w:guid w:val="{46769EBF-E77C-48DB-99E5-3922830E3B36}"/>
      </w:docPartPr>
      <w:docPartBody>
        <w:p w:rsidR="00E808A8" w:rsidRDefault="00E808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8D"/>
    <w:rsid w:val="002E568D"/>
    <w:rsid w:val="0070457C"/>
    <w:rsid w:val="00AE3B68"/>
    <w:rsid w:val="00CF5331"/>
    <w:rsid w:val="00DF0F0A"/>
    <w:rsid w:val="00E65056"/>
    <w:rsid w:val="00E808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M.</dc:creator>
  <cp:keywords/>
  <dc:description/>
  <cp:lastModifiedBy>Sándor Gurbai</cp:lastModifiedBy>
  <cp:revision>3</cp:revision>
  <dcterms:created xsi:type="dcterms:W3CDTF">2020-04-23T14:59:00Z</dcterms:created>
  <dcterms:modified xsi:type="dcterms:W3CDTF">2020-04-28T10:52:00Z</dcterms:modified>
</cp:coreProperties>
</file>