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9355" w14:textId="592FD3F8" w:rsidR="002E4529" w:rsidRPr="00B67E1B" w:rsidRDefault="00C15527" w:rsidP="008A3837">
      <w:pPr>
        <w:jc w:val="center"/>
        <w:rPr>
          <w:rFonts w:asciiTheme="minorHAnsi" w:hAnsiTheme="minorHAnsi" w:cstheme="minorHAnsi"/>
          <w:b/>
          <w:sz w:val="28"/>
          <w:szCs w:val="28"/>
          <w:u w:val="single"/>
          <w:lang w:val="id-ID"/>
        </w:rPr>
      </w:pPr>
      <w:proofErr w:type="spellStart"/>
      <w:r>
        <w:rPr>
          <w:rFonts w:asciiTheme="minorHAnsi" w:hAnsiTheme="minorHAnsi" w:cstheme="minorHAnsi"/>
          <w:b/>
          <w:sz w:val="28"/>
          <w:szCs w:val="28"/>
          <w:u w:val="single"/>
        </w:rPr>
        <w:t>Komunikasi</w:t>
      </w:r>
      <w:proofErr w:type="spellEnd"/>
      <w:r>
        <w:rPr>
          <w:rFonts w:asciiTheme="minorHAnsi" w:hAnsiTheme="minorHAnsi" w:cstheme="minorHAnsi"/>
          <w:b/>
          <w:sz w:val="28"/>
          <w:szCs w:val="28"/>
          <w:u w:val="single"/>
        </w:rPr>
        <w:t xml:space="preserve"> </w:t>
      </w:r>
      <w:proofErr w:type="spellStart"/>
      <w:r>
        <w:rPr>
          <w:rFonts w:asciiTheme="minorHAnsi" w:hAnsiTheme="minorHAnsi" w:cstheme="minorHAnsi"/>
          <w:b/>
          <w:sz w:val="28"/>
          <w:szCs w:val="28"/>
          <w:u w:val="single"/>
        </w:rPr>
        <w:t>tentang</w:t>
      </w:r>
      <w:proofErr w:type="spellEnd"/>
      <w:r>
        <w:rPr>
          <w:rFonts w:asciiTheme="minorHAnsi" w:hAnsiTheme="minorHAnsi" w:cstheme="minorHAnsi"/>
          <w:b/>
          <w:sz w:val="28"/>
          <w:szCs w:val="28"/>
          <w:u w:val="single"/>
        </w:rPr>
        <w:t xml:space="preserve"> </w:t>
      </w:r>
      <w:proofErr w:type="spellStart"/>
      <w:r>
        <w:rPr>
          <w:rFonts w:asciiTheme="minorHAnsi" w:hAnsiTheme="minorHAnsi" w:cstheme="minorHAnsi"/>
          <w:b/>
          <w:sz w:val="28"/>
          <w:szCs w:val="28"/>
          <w:u w:val="single"/>
        </w:rPr>
        <w:t>Penutupan</w:t>
      </w:r>
      <w:proofErr w:type="spellEnd"/>
      <w:r>
        <w:rPr>
          <w:rFonts w:asciiTheme="minorHAnsi" w:hAnsiTheme="minorHAnsi" w:cstheme="minorHAnsi"/>
          <w:b/>
          <w:sz w:val="28"/>
          <w:szCs w:val="28"/>
          <w:u w:val="single"/>
        </w:rPr>
        <w:t xml:space="preserve"> COVID-19</w:t>
      </w:r>
      <w:r w:rsidR="00B67E1B">
        <w:rPr>
          <w:rFonts w:asciiTheme="minorHAnsi" w:hAnsiTheme="minorHAnsi" w:cstheme="minorHAnsi"/>
          <w:b/>
          <w:sz w:val="28"/>
          <w:szCs w:val="28"/>
          <w:u w:val="single"/>
          <w:lang w:val="id-ID"/>
        </w:rPr>
        <w:t xml:space="preserve"> Disability Rights Monitor</w:t>
      </w:r>
    </w:p>
    <w:p w14:paraId="4CA9FAC7" w14:textId="77777777" w:rsidR="00B1724B" w:rsidRDefault="00B1724B" w:rsidP="008A3837">
      <w:pPr>
        <w:pStyle w:val="NormalWeb"/>
        <w:spacing w:before="0" w:beforeAutospacing="0" w:after="0" w:afterAutospacing="0"/>
        <w:rPr>
          <w:rFonts w:asciiTheme="minorHAnsi" w:hAnsiTheme="minorHAnsi" w:cstheme="minorHAnsi"/>
        </w:rPr>
      </w:pPr>
    </w:p>
    <w:p w14:paraId="17AD11DC" w14:textId="43C1E045" w:rsidR="00B96E98" w:rsidRDefault="00C15527" w:rsidP="00B96E98">
      <w:pPr>
        <w:pStyle w:val="NormalWeb"/>
        <w:spacing w:before="0" w:beforeAutospacing="0" w:after="0" w:afterAutospacing="0"/>
        <w:rPr>
          <w:rFonts w:asciiTheme="minorHAnsi" w:hAnsiTheme="minorHAnsi" w:cstheme="minorHAnsi"/>
        </w:rPr>
      </w:pPr>
      <w:r>
        <w:rPr>
          <w:rFonts w:asciiTheme="minorHAnsi" w:hAnsiTheme="minorHAnsi" w:cstheme="minorHAnsi"/>
          <w:lang w:val="id-ID"/>
        </w:rPr>
        <w:t>Pada pertengahan 2020, selama waktu hampir empat bulan, 2.152 responden dari 134 negara telah memberikan waktunya untuk menyalurkan suara mereka berbagi tentang kehidupan mereka di tengah masa pandemi global berlangsung</w:t>
      </w:r>
      <w:r w:rsidR="00C11B82">
        <w:rPr>
          <w:rFonts w:asciiTheme="minorHAnsi" w:hAnsiTheme="minorHAnsi" w:cstheme="minorHAnsi"/>
        </w:rPr>
        <w:t xml:space="preserve">. </w:t>
      </w:r>
      <w:r>
        <w:rPr>
          <w:rFonts w:asciiTheme="minorHAnsi" w:hAnsiTheme="minorHAnsi" w:cstheme="minorHAnsi"/>
          <w:lang w:val="id-ID"/>
        </w:rPr>
        <w:t xml:space="preserve">Mayoritas responden adalah para penyandang disabilitas, yang memberikan tanggapan dari beragam lokasi – dari dalam panti-panti, yang mengalami </w:t>
      </w:r>
      <w:r>
        <w:rPr>
          <w:rFonts w:asciiTheme="minorHAnsi" w:hAnsiTheme="minorHAnsi" w:cstheme="minorHAnsi"/>
          <w:i/>
          <w:iCs/>
          <w:lang w:val="id-ID"/>
        </w:rPr>
        <w:t xml:space="preserve">lockdown </w:t>
      </w:r>
      <w:r>
        <w:rPr>
          <w:rFonts w:asciiTheme="minorHAnsi" w:hAnsiTheme="minorHAnsi" w:cstheme="minorHAnsi"/>
          <w:lang w:val="id-ID"/>
        </w:rPr>
        <w:t>di rumah dan yang terisolasi dari komunitasnya – sebagai upaya mencoba mendapatkan informasi yang akurat terkait virus COVID-19</w:t>
      </w:r>
      <w:r w:rsidR="00C11B82">
        <w:rPr>
          <w:rFonts w:asciiTheme="minorHAnsi" w:hAnsiTheme="minorHAnsi" w:cstheme="minorHAnsi"/>
          <w:color w:val="000000"/>
        </w:rPr>
        <w:t xml:space="preserve">. </w:t>
      </w:r>
    </w:p>
    <w:p w14:paraId="7CE8ECDF" w14:textId="77777777" w:rsidR="00C11B82" w:rsidRDefault="00C11B82" w:rsidP="00C11B82">
      <w:pPr>
        <w:ind w:left="720" w:right="720"/>
        <w:rPr>
          <w:rFonts w:asciiTheme="minorHAnsi" w:hAnsiTheme="minorHAnsi" w:cstheme="minorHAnsi"/>
          <w:color w:val="000000"/>
        </w:rPr>
      </w:pPr>
    </w:p>
    <w:p w14:paraId="334A1B34" w14:textId="58977B50" w:rsidR="00C11B82" w:rsidRPr="00E573F5" w:rsidRDefault="00C15527" w:rsidP="00C11B82">
      <w:pPr>
        <w:ind w:left="720" w:right="720"/>
        <w:rPr>
          <w:rFonts w:asciiTheme="minorHAnsi" w:hAnsiTheme="minorHAnsi" w:cstheme="minorHAnsi"/>
          <w:i/>
          <w:color w:val="000000"/>
        </w:rPr>
      </w:pPr>
      <w:r>
        <w:rPr>
          <w:rFonts w:asciiTheme="minorHAnsi" w:hAnsiTheme="minorHAnsi" w:cstheme="minorHAnsi"/>
          <w:i/>
          <w:color w:val="000000"/>
          <w:lang w:val="id-ID"/>
        </w:rPr>
        <w:t xml:space="preserve">Pandemi </w:t>
      </w:r>
      <w:r w:rsidR="00C11B82" w:rsidRPr="00E573F5">
        <w:rPr>
          <w:rFonts w:asciiTheme="minorHAnsi" w:hAnsiTheme="minorHAnsi" w:cstheme="minorHAnsi"/>
          <w:i/>
          <w:color w:val="000000"/>
        </w:rPr>
        <w:t xml:space="preserve">COVID-19 </w:t>
      </w:r>
      <w:r>
        <w:rPr>
          <w:rFonts w:asciiTheme="minorHAnsi" w:hAnsiTheme="minorHAnsi" w:cstheme="minorHAnsi"/>
          <w:i/>
          <w:color w:val="000000"/>
          <w:lang w:val="id-ID"/>
        </w:rPr>
        <w:t>telah memberikan dampak yang sangat buruk terhadap para penyandang disabilitas</w:t>
      </w:r>
      <w:r w:rsidR="00C11B82" w:rsidRPr="00E573F5">
        <w:rPr>
          <w:rFonts w:asciiTheme="minorHAnsi" w:hAnsiTheme="minorHAnsi" w:cstheme="minorHAnsi"/>
          <w:i/>
          <w:color w:val="000000"/>
        </w:rPr>
        <w:t xml:space="preserve">. </w:t>
      </w:r>
      <w:r>
        <w:rPr>
          <w:rFonts w:asciiTheme="minorHAnsi" w:hAnsiTheme="minorHAnsi" w:cstheme="minorHAnsi"/>
          <w:i/>
          <w:color w:val="000000"/>
          <w:lang w:val="id-ID"/>
        </w:rPr>
        <w:t xml:space="preserve">Kematian, isolasi dan pemisahan merupakan beberapa </w:t>
      </w:r>
      <w:r w:rsidR="008D1403">
        <w:rPr>
          <w:rFonts w:asciiTheme="minorHAnsi" w:hAnsiTheme="minorHAnsi" w:cstheme="minorHAnsi"/>
          <w:i/>
          <w:color w:val="000000"/>
          <w:lang w:val="id-ID"/>
        </w:rPr>
        <w:t xml:space="preserve">akibatnya. Pergerakan disabilitas dan inisiatif-inisiatif seperti Pemantauan Hak-Hak Disabilitas COVID-19 </w:t>
      </w:r>
      <w:r w:rsidR="00956314">
        <w:rPr>
          <w:rFonts w:asciiTheme="minorHAnsi" w:hAnsiTheme="minorHAnsi" w:cstheme="minorHAnsi"/>
          <w:i/>
          <w:color w:val="000000"/>
          <w:lang w:val="id-ID"/>
        </w:rPr>
        <w:t xml:space="preserve">(COVID-19 </w:t>
      </w:r>
      <w:r w:rsidR="00B67E1B">
        <w:rPr>
          <w:rFonts w:asciiTheme="minorHAnsi" w:hAnsiTheme="minorHAnsi" w:cstheme="minorHAnsi"/>
          <w:i/>
          <w:color w:val="000000"/>
          <w:lang w:val="id-ID"/>
        </w:rPr>
        <w:t>Disability Rights Monitor - D</w:t>
      </w:r>
      <w:r w:rsidR="00956314">
        <w:rPr>
          <w:rFonts w:asciiTheme="minorHAnsi" w:hAnsiTheme="minorHAnsi" w:cstheme="minorHAnsi"/>
          <w:i/>
          <w:color w:val="000000"/>
          <w:lang w:val="id-ID"/>
        </w:rPr>
        <w:t xml:space="preserve">RM) </w:t>
      </w:r>
      <w:r w:rsidR="008D1403">
        <w:rPr>
          <w:rFonts w:asciiTheme="minorHAnsi" w:hAnsiTheme="minorHAnsi" w:cstheme="minorHAnsi"/>
          <w:i/>
          <w:color w:val="000000"/>
          <w:lang w:val="id-ID"/>
        </w:rPr>
        <w:t>memainkan peran penting di dalam menyoroti dampak ini dan memastikan agar suara-suara kami tidak terus tersembunyi, seperti yang sering terjadi</w:t>
      </w:r>
      <w:r w:rsidR="00C11B82" w:rsidRPr="00E573F5">
        <w:rPr>
          <w:rFonts w:asciiTheme="minorHAnsi" w:hAnsiTheme="minorHAnsi" w:cstheme="minorHAnsi"/>
          <w:i/>
          <w:color w:val="000000"/>
        </w:rPr>
        <w:t>.</w:t>
      </w:r>
    </w:p>
    <w:p w14:paraId="56A9D47A" w14:textId="10E63D29" w:rsidR="00C11B82" w:rsidRDefault="00C11B82" w:rsidP="00C11B82">
      <w:pPr>
        <w:ind w:left="720" w:right="720"/>
        <w:jc w:val="right"/>
        <w:rPr>
          <w:rFonts w:asciiTheme="minorHAnsi" w:hAnsiTheme="minorHAnsi" w:cstheme="minorHAnsi"/>
          <w:color w:val="000000"/>
        </w:rPr>
      </w:pPr>
      <w:r>
        <w:rPr>
          <w:rFonts w:asciiTheme="minorHAnsi" w:hAnsiTheme="minorHAnsi" w:cstheme="minorHAnsi"/>
          <w:color w:val="000000"/>
        </w:rPr>
        <w:t>-</w:t>
      </w:r>
      <w:r w:rsidRPr="00851F84">
        <w:rPr>
          <w:rFonts w:asciiTheme="minorHAnsi" w:hAnsiTheme="minorHAnsi" w:cstheme="minorHAnsi"/>
          <w:color w:val="000000"/>
        </w:rPr>
        <w:t xml:space="preserve"> Jamie Bolling </w:t>
      </w:r>
      <w:r w:rsidR="008D1403">
        <w:rPr>
          <w:rFonts w:asciiTheme="minorHAnsi" w:hAnsiTheme="minorHAnsi" w:cstheme="minorHAnsi"/>
          <w:color w:val="000000"/>
          <w:lang w:val="id-ID"/>
        </w:rPr>
        <w:t xml:space="preserve">dan </w:t>
      </w:r>
      <w:r w:rsidRPr="00851F84">
        <w:rPr>
          <w:rFonts w:asciiTheme="minorHAnsi" w:hAnsiTheme="minorHAnsi" w:cstheme="minorHAnsi"/>
          <w:color w:val="000000"/>
        </w:rPr>
        <w:t xml:space="preserve">Nadia Hadad, </w:t>
      </w:r>
      <w:r w:rsidR="008D1403">
        <w:rPr>
          <w:rFonts w:asciiTheme="minorHAnsi" w:hAnsiTheme="minorHAnsi" w:cstheme="minorHAnsi"/>
          <w:color w:val="000000"/>
          <w:lang w:val="id-ID"/>
        </w:rPr>
        <w:t>Ketua Bersama</w:t>
      </w:r>
      <w:r w:rsidRPr="00851F84">
        <w:rPr>
          <w:rFonts w:asciiTheme="minorHAnsi" w:hAnsiTheme="minorHAnsi" w:cstheme="minorHAnsi"/>
          <w:color w:val="000000"/>
        </w:rPr>
        <w:t xml:space="preserve">, </w:t>
      </w:r>
    </w:p>
    <w:p w14:paraId="3776E784" w14:textId="03A6C729" w:rsidR="00C11B82" w:rsidRPr="00851F84" w:rsidRDefault="00C11B82" w:rsidP="00C11B82">
      <w:pPr>
        <w:ind w:left="720" w:right="720"/>
        <w:jc w:val="right"/>
        <w:rPr>
          <w:rFonts w:asciiTheme="minorHAnsi" w:hAnsiTheme="minorHAnsi" w:cstheme="minorHAnsi"/>
        </w:rPr>
      </w:pPr>
      <w:r w:rsidRPr="00851F84">
        <w:rPr>
          <w:rFonts w:asciiTheme="minorHAnsi" w:hAnsiTheme="minorHAnsi" w:cstheme="minorHAnsi"/>
          <w:color w:val="000000"/>
        </w:rPr>
        <w:t>E</w:t>
      </w:r>
      <w:r>
        <w:rPr>
          <w:rFonts w:asciiTheme="minorHAnsi" w:hAnsiTheme="minorHAnsi" w:cstheme="minorHAnsi"/>
          <w:color w:val="000000"/>
        </w:rPr>
        <w:t xml:space="preserve">uropean </w:t>
      </w:r>
      <w:r w:rsidRPr="00851F84">
        <w:rPr>
          <w:rFonts w:asciiTheme="minorHAnsi" w:hAnsiTheme="minorHAnsi" w:cstheme="minorHAnsi"/>
          <w:color w:val="000000"/>
        </w:rPr>
        <w:t>N</w:t>
      </w:r>
      <w:r>
        <w:rPr>
          <w:rFonts w:asciiTheme="minorHAnsi" w:hAnsiTheme="minorHAnsi" w:cstheme="minorHAnsi"/>
          <w:color w:val="000000"/>
        </w:rPr>
        <w:t xml:space="preserve">etwork on </w:t>
      </w:r>
      <w:r w:rsidRPr="00851F84">
        <w:rPr>
          <w:rFonts w:asciiTheme="minorHAnsi" w:hAnsiTheme="minorHAnsi" w:cstheme="minorHAnsi"/>
          <w:color w:val="000000"/>
        </w:rPr>
        <w:t>I</w:t>
      </w:r>
      <w:r>
        <w:rPr>
          <w:rFonts w:asciiTheme="minorHAnsi" w:hAnsiTheme="minorHAnsi" w:cstheme="minorHAnsi"/>
          <w:color w:val="000000"/>
        </w:rPr>
        <w:t xml:space="preserve">ndependent </w:t>
      </w:r>
      <w:r w:rsidRPr="00851F84">
        <w:rPr>
          <w:rFonts w:asciiTheme="minorHAnsi" w:hAnsiTheme="minorHAnsi" w:cstheme="minorHAnsi"/>
          <w:color w:val="000000"/>
        </w:rPr>
        <w:t>L</w:t>
      </w:r>
      <w:r>
        <w:rPr>
          <w:rFonts w:asciiTheme="minorHAnsi" w:hAnsiTheme="minorHAnsi" w:cstheme="minorHAnsi"/>
          <w:color w:val="000000"/>
        </w:rPr>
        <w:t>iving</w:t>
      </w:r>
    </w:p>
    <w:p w14:paraId="59D9C38F" w14:textId="2E12717B" w:rsidR="00C11B82" w:rsidRDefault="008D1403" w:rsidP="00C11B82">
      <w:pPr>
        <w:pStyle w:val="NormalWeb"/>
        <w:rPr>
          <w:rFonts w:asciiTheme="minorHAnsi" w:hAnsiTheme="minorHAnsi" w:cstheme="minorHAnsi"/>
        </w:rPr>
      </w:pPr>
      <w:r>
        <w:rPr>
          <w:rFonts w:asciiTheme="minorHAnsi" w:hAnsiTheme="minorHAnsi" w:cstheme="minorHAnsi"/>
          <w:lang w:val="id-ID"/>
        </w:rPr>
        <w:t xml:space="preserve">Secara bersama, upaya-upaya ini menghasilkan serangkaian data sebanding terbesar dalam skala internasional, untuk saat itu, tentang bagaimana mereka penyandang disabilitas terkena akibat yang cukup signifikan dan tidak proporsional akibat dari Pandemi </w:t>
      </w:r>
      <w:r w:rsidR="00C11B82" w:rsidRPr="00C11B82">
        <w:rPr>
          <w:rFonts w:asciiTheme="minorHAnsi" w:hAnsiTheme="minorHAnsi" w:cstheme="minorHAnsi"/>
          <w:color w:val="000000"/>
        </w:rPr>
        <w:t>COVID-19</w:t>
      </w:r>
      <w:r w:rsidR="00C11B82">
        <w:rPr>
          <w:rFonts w:asciiTheme="minorHAnsi" w:hAnsiTheme="minorHAnsi" w:cstheme="minorHAnsi"/>
          <w:color w:val="000000"/>
        </w:rPr>
        <w:t xml:space="preserve">. </w:t>
      </w:r>
      <w:r>
        <w:rPr>
          <w:rFonts w:asciiTheme="minorHAnsi" w:hAnsiTheme="minorHAnsi" w:cstheme="minorHAnsi"/>
          <w:color w:val="000000"/>
          <w:lang w:val="id-ID"/>
        </w:rPr>
        <w:t xml:space="preserve">Analisis dari ribuan kesaksian ini telah menghasilkan </w:t>
      </w:r>
      <w:r w:rsidR="005E3FB2">
        <w:fldChar w:fldCharType="begin"/>
      </w:r>
      <w:r w:rsidR="005E3FB2">
        <w:instrText xml:space="preserve"> HYPERLINK "https://www.covid-drm.org/en/statements/covid-19-disability-rights-monitor-report-hig</w:instrText>
      </w:r>
      <w:r w:rsidR="005E3FB2">
        <w:instrText xml:space="preserve">hlights-catastrophic-global-failure-to-protect-the-rights-of-persons-with-disabilities" </w:instrText>
      </w:r>
      <w:r w:rsidR="005E3FB2">
        <w:fldChar w:fldCharType="separate"/>
      </w:r>
      <w:r>
        <w:rPr>
          <w:rStyle w:val="Hyperlink"/>
          <w:rFonts w:asciiTheme="minorHAnsi" w:hAnsiTheme="minorHAnsi" w:cstheme="minorHAnsi"/>
          <w:lang w:val="id-ID"/>
        </w:rPr>
        <w:t>Hak-Hak Disabilitas selama Pandemi</w:t>
      </w:r>
      <w:r w:rsidR="00C11B82" w:rsidRPr="00C11B82">
        <w:rPr>
          <w:rStyle w:val="Hyperlink"/>
          <w:rFonts w:asciiTheme="minorHAnsi" w:hAnsiTheme="minorHAnsi" w:cstheme="minorHAnsi"/>
        </w:rPr>
        <w:t>:</w:t>
      </w:r>
      <w:r>
        <w:rPr>
          <w:rStyle w:val="Hyperlink"/>
          <w:rFonts w:asciiTheme="minorHAnsi" w:hAnsiTheme="minorHAnsi" w:cstheme="minorHAnsi"/>
          <w:lang w:val="id-ID"/>
        </w:rPr>
        <w:t xml:space="preserve"> Sebuah laporan global tentang temuan-temuan dari Pemantauan Hak-Hak Disabilitas COVID-19</w:t>
      </w:r>
      <w:r w:rsidR="005E3FB2">
        <w:rPr>
          <w:rStyle w:val="Hyperlink"/>
          <w:rFonts w:asciiTheme="minorHAnsi" w:hAnsiTheme="minorHAnsi" w:cstheme="minorHAnsi"/>
          <w:lang w:val="id-ID"/>
        </w:rPr>
        <w:fldChar w:fldCharType="end"/>
      </w:r>
      <w:r w:rsidR="00C11B82">
        <w:rPr>
          <w:rFonts w:asciiTheme="minorHAnsi" w:hAnsiTheme="minorHAnsi" w:cstheme="minorHAnsi"/>
          <w:color w:val="000000"/>
        </w:rPr>
        <w:t xml:space="preserve"> </w:t>
      </w:r>
      <w:r w:rsidR="00D81D95">
        <w:rPr>
          <w:rFonts w:asciiTheme="minorHAnsi" w:hAnsiTheme="minorHAnsi" w:cstheme="minorHAnsi"/>
          <w:color w:val="000000"/>
          <w:lang w:val="id-ID"/>
        </w:rPr>
        <w:t xml:space="preserve">tentang pengalaman-pengalaman para penyandang disabilitas serta konsekuensi dari tindakan atau tidak adanya tindakan dari pemerintah terhadap hak-hak penyandang disabilitas, </w:t>
      </w:r>
      <w:hyperlink r:id="rId6" w:history="1">
        <w:r w:rsidR="00D81D95" w:rsidRPr="00B17A60">
          <w:rPr>
            <w:rStyle w:val="Hyperlink"/>
            <w:rFonts w:asciiTheme="minorHAnsi" w:hAnsiTheme="minorHAnsi" w:cstheme="minorHAnsi"/>
            <w:lang w:val="id-ID"/>
          </w:rPr>
          <w:t>yang diterbitkan pada Oktober 2020</w:t>
        </w:r>
      </w:hyperlink>
      <w:r w:rsidR="00D81D95">
        <w:rPr>
          <w:rFonts w:asciiTheme="minorHAnsi" w:hAnsiTheme="minorHAnsi" w:cstheme="minorHAnsi"/>
          <w:color w:val="000000"/>
          <w:lang w:val="id-ID"/>
        </w:rPr>
        <w:t xml:space="preserve"> oleh </w:t>
      </w:r>
      <w:r w:rsidR="00573167">
        <w:rPr>
          <w:rFonts w:asciiTheme="minorHAnsi" w:hAnsiTheme="minorHAnsi" w:cstheme="minorHAnsi"/>
          <w:color w:val="000000"/>
        </w:rPr>
        <w:t>COVID-19 Disability Rights Monitor (DRM).</w:t>
      </w:r>
      <w:r w:rsidR="00C11B82">
        <w:rPr>
          <w:rFonts w:asciiTheme="minorHAnsi" w:hAnsiTheme="minorHAnsi" w:cstheme="minorHAnsi"/>
        </w:rPr>
        <w:t xml:space="preserve"> </w:t>
      </w:r>
    </w:p>
    <w:p w14:paraId="6DD82866" w14:textId="3479F0BC" w:rsidR="00C11B82" w:rsidRDefault="00D81D95" w:rsidP="00C11B82">
      <w:pPr>
        <w:ind w:left="720" w:right="720"/>
        <w:rPr>
          <w:rFonts w:asciiTheme="minorHAnsi" w:hAnsiTheme="minorHAnsi" w:cstheme="minorHAnsi"/>
          <w:color w:val="000000"/>
        </w:rPr>
      </w:pPr>
      <w:r>
        <w:rPr>
          <w:rFonts w:asciiTheme="minorHAnsi" w:hAnsiTheme="minorHAnsi" w:cstheme="minorHAnsi"/>
          <w:i/>
          <w:color w:val="000000"/>
          <w:lang w:val="id-ID"/>
        </w:rPr>
        <w:t>Cerita-cerita yang mengejutkan, yang ada di dalam laporan global ini, memberikan peringatan tentang dampak yang menghancurkan dari Pandemi COVID-19, termasuk ketidaksetaraan</w:t>
      </w:r>
      <w:r w:rsidR="00541422">
        <w:rPr>
          <w:rFonts w:asciiTheme="minorHAnsi" w:hAnsiTheme="minorHAnsi" w:cstheme="minorHAnsi"/>
          <w:i/>
          <w:color w:val="000000"/>
          <w:lang w:val="id-ID"/>
        </w:rPr>
        <w:t xml:space="preserve"> yang mengerikan dan isolasi sosial secara total yang diterapkan kepada para penyandang disabilitas yang berada di panti-panti</w:t>
      </w:r>
      <w:r w:rsidR="00C11B82" w:rsidRPr="00C11B82">
        <w:rPr>
          <w:rFonts w:asciiTheme="minorHAnsi" w:hAnsiTheme="minorHAnsi" w:cstheme="minorHAnsi"/>
          <w:i/>
          <w:color w:val="000000"/>
          <w:lang w:val="en-GB"/>
        </w:rPr>
        <w:t>.</w:t>
      </w:r>
      <w:r w:rsidR="00541422">
        <w:rPr>
          <w:rFonts w:asciiTheme="minorHAnsi" w:hAnsiTheme="minorHAnsi" w:cstheme="minorHAnsi"/>
          <w:i/>
          <w:color w:val="000000"/>
          <w:lang w:val="id-ID"/>
        </w:rPr>
        <w:t xml:space="preserve"> Laporan ini harus dipelajari dengan seksama oleh para pembuat kebijakan dan pengambil keputusan untuk segera melakukan penanganan berbasis HAM untuk membebaskan semua penyandang disabilitas dari panti di mana mereka berada dan memberikan kesempatan kepada mereka untuk dapat hidup secara independen di tengah masyarakat</w:t>
      </w:r>
      <w:r w:rsidR="00C11B82" w:rsidRPr="00C11B82">
        <w:rPr>
          <w:rFonts w:asciiTheme="minorHAnsi" w:hAnsiTheme="minorHAnsi" w:cstheme="minorHAnsi"/>
          <w:i/>
          <w:color w:val="000000"/>
          <w:lang w:val="en-GB"/>
        </w:rPr>
        <w:t>.</w:t>
      </w:r>
    </w:p>
    <w:p w14:paraId="3C06CB86" w14:textId="3C35B5A1" w:rsidR="00C11B82" w:rsidRPr="00C11B82" w:rsidRDefault="00C11B82" w:rsidP="00C11B82">
      <w:pPr>
        <w:pStyle w:val="ListParagraph"/>
        <w:numPr>
          <w:ilvl w:val="0"/>
          <w:numId w:val="4"/>
        </w:numPr>
        <w:ind w:right="720"/>
        <w:jc w:val="right"/>
        <w:rPr>
          <w:rFonts w:asciiTheme="minorHAnsi" w:hAnsiTheme="minorHAnsi" w:cstheme="minorHAnsi"/>
          <w:color w:val="000000"/>
          <w:lang w:val="en-GB"/>
        </w:rPr>
      </w:pPr>
      <w:r w:rsidRPr="00C11B82">
        <w:rPr>
          <w:rFonts w:asciiTheme="minorHAnsi" w:hAnsiTheme="minorHAnsi" w:cstheme="minorHAnsi"/>
          <w:color w:val="000000"/>
        </w:rPr>
        <w:t xml:space="preserve">Jonas </w:t>
      </w:r>
      <w:proofErr w:type="spellStart"/>
      <w:r w:rsidRPr="00C11B82">
        <w:rPr>
          <w:rFonts w:asciiTheme="minorHAnsi" w:hAnsiTheme="minorHAnsi" w:cstheme="minorHAnsi"/>
          <w:color w:val="000000"/>
        </w:rPr>
        <w:t>Ruskus</w:t>
      </w:r>
      <w:proofErr w:type="spellEnd"/>
      <w:r w:rsidRPr="00C11B82">
        <w:rPr>
          <w:rFonts w:asciiTheme="minorHAnsi" w:hAnsiTheme="minorHAnsi" w:cstheme="minorHAnsi"/>
          <w:color w:val="000000"/>
        </w:rPr>
        <w:t xml:space="preserve">, </w:t>
      </w:r>
      <w:r w:rsidR="00541422">
        <w:rPr>
          <w:rFonts w:asciiTheme="minorHAnsi" w:hAnsiTheme="minorHAnsi" w:cstheme="minorHAnsi"/>
          <w:color w:val="000000"/>
          <w:lang w:val="id-ID"/>
        </w:rPr>
        <w:t>Wakil Ketua</w:t>
      </w:r>
      <w:r w:rsidRPr="00C11B82">
        <w:rPr>
          <w:rFonts w:asciiTheme="minorHAnsi" w:hAnsiTheme="minorHAnsi" w:cstheme="minorHAnsi"/>
          <w:color w:val="000000"/>
        </w:rPr>
        <w:t xml:space="preserve">, </w:t>
      </w:r>
    </w:p>
    <w:p w14:paraId="2AE8221E" w14:textId="57D01DFC" w:rsidR="00C11B82" w:rsidRPr="00C11B82" w:rsidRDefault="00541422" w:rsidP="00C11B82">
      <w:pPr>
        <w:pStyle w:val="ListParagraph"/>
        <w:ind w:left="1080" w:right="720"/>
        <w:jc w:val="right"/>
        <w:rPr>
          <w:rFonts w:asciiTheme="minorHAnsi" w:hAnsiTheme="minorHAnsi" w:cstheme="minorHAnsi"/>
          <w:color w:val="000000"/>
          <w:lang w:val="en-GB"/>
        </w:rPr>
      </w:pPr>
      <w:r>
        <w:rPr>
          <w:rFonts w:asciiTheme="minorHAnsi" w:hAnsiTheme="minorHAnsi" w:cstheme="minorHAnsi"/>
          <w:color w:val="000000"/>
          <w:lang w:val="id-ID"/>
        </w:rPr>
        <w:t>Komite PBB untuk Hak-Hak Penyandang Disabilitas</w:t>
      </w:r>
      <w:r w:rsidR="00C11B82">
        <w:rPr>
          <w:rFonts w:asciiTheme="minorHAnsi" w:hAnsiTheme="minorHAnsi" w:cstheme="minorHAnsi"/>
          <w:color w:val="000000"/>
        </w:rPr>
        <w:t xml:space="preserve"> </w:t>
      </w:r>
    </w:p>
    <w:p w14:paraId="51F4798E" w14:textId="699C3253" w:rsidR="00C11B82" w:rsidRDefault="00C11B82" w:rsidP="008A3837">
      <w:pPr>
        <w:pStyle w:val="NormalWeb"/>
        <w:spacing w:before="0" w:beforeAutospacing="0" w:after="0" w:afterAutospacing="0"/>
        <w:rPr>
          <w:rFonts w:asciiTheme="minorHAnsi" w:hAnsiTheme="minorHAnsi" w:cstheme="minorHAnsi"/>
        </w:rPr>
      </w:pPr>
    </w:p>
    <w:p w14:paraId="2843903E" w14:textId="04C0A049" w:rsidR="00C11B82" w:rsidRDefault="00541422" w:rsidP="008A3837">
      <w:pPr>
        <w:pStyle w:val="NormalWeb"/>
        <w:spacing w:before="0" w:beforeAutospacing="0" w:after="0" w:afterAutospacing="0"/>
        <w:rPr>
          <w:rFonts w:asciiTheme="minorHAnsi" w:hAnsiTheme="minorHAnsi" w:cstheme="minorHAnsi"/>
        </w:rPr>
      </w:pPr>
      <w:r>
        <w:rPr>
          <w:rFonts w:asciiTheme="minorHAnsi" w:hAnsiTheme="minorHAnsi" w:cstheme="minorHAnsi"/>
          <w:color w:val="000000"/>
          <w:lang w:val="id-ID"/>
        </w:rPr>
        <w:t xml:space="preserve">Temuan-temuan dari laporan global ini menunjukkan jika pemerintah dari berbagai belahan dunia telah gagal di dalam melindungi sejumlah hak-hak penyandang disabilitas, yaitu, hak untuk hidup, hak atas kesehatan, </w:t>
      </w:r>
      <w:r w:rsidR="009D4873">
        <w:rPr>
          <w:rFonts w:asciiTheme="minorHAnsi" w:hAnsiTheme="minorHAnsi" w:cstheme="minorHAnsi"/>
          <w:color w:val="000000"/>
          <w:lang w:val="id-ID"/>
        </w:rPr>
        <w:t>merdeka</w:t>
      </w:r>
      <w:r>
        <w:rPr>
          <w:rFonts w:asciiTheme="minorHAnsi" w:hAnsiTheme="minorHAnsi" w:cstheme="minorHAnsi"/>
          <w:color w:val="000000"/>
          <w:lang w:val="id-ID"/>
        </w:rPr>
        <w:t xml:space="preserve">, </w:t>
      </w:r>
      <w:r w:rsidR="009D4873">
        <w:rPr>
          <w:rFonts w:asciiTheme="minorHAnsi" w:hAnsiTheme="minorHAnsi" w:cstheme="minorHAnsi"/>
          <w:color w:val="000000"/>
          <w:lang w:val="id-ID"/>
        </w:rPr>
        <w:t>bebas dari siksaan, perlakuan buruk, eksploitasi, kekerasan dan pelecehan; hak untuk hidup independen dan inklusi di tengah masyarakat; dan hak atas pendidikan yang inklusi</w:t>
      </w:r>
      <w:r w:rsidR="00C11B82" w:rsidRPr="00C11B82">
        <w:rPr>
          <w:rFonts w:asciiTheme="minorHAnsi" w:hAnsiTheme="minorHAnsi" w:cstheme="minorHAnsi"/>
          <w:color w:val="000000"/>
        </w:rPr>
        <w:t>.</w:t>
      </w:r>
    </w:p>
    <w:p w14:paraId="7C60AE0E" w14:textId="5B6A4360" w:rsidR="00C11B82" w:rsidRDefault="00C11B82" w:rsidP="008A3837">
      <w:pPr>
        <w:pStyle w:val="NormalWeb"/>
        <w:spacing w:before="0" w:beforeAutospacing="0" w:after="0" w:afterAutospacing="0"/>
        <w:rPr>
          <w:rFonts w:asciiTheme="minorHAnsi" w:hAnsiTheme="minorHAnsi" w:cstheme="minorHAnsi"/>
        </w:rPr>
      </w:pPr>
    </w:p>
    <w:p w14:paraId="1462C1F5" w14:textId="5D25A276" w:rsidR="00E573F5" w:rsidRPr="00384CAE" w:rsidRDefault="009D4873" w:rsidP="00384CAE">
      <w:pPr>
        <w:pStyle w:val="NormalWeb"/>
        <w:spacing w:before="0" w:beforeAutospacing="0" w:after="0" w:afterAutospacing="0"/>
        <w:ind w:left="720"/>
        <w:rPr>
          <w:rFonts w:asciiTheme="minorHAnsi" w:hAnsiTheme="minorHAnsi" w:cstheme="minorHAnsi"/>
          <w:i/>
        </w:rPr>
      </w:pPr>
      <w:r>
        <w:rPr>
          <w:rFonts w:asciiTheme="minorHAnsi" w:hAnsiTheme="minorHAnsi" w:cstheme="minorHAnsi"/>
          <w:i/>
          <w:lang w:val="id-ID"/>
        </w:rPr>
        <w:lastRenderedPageBreak/>
        <w:t>Pemantauan Hak-Hak Disabilitas</w:t>
      </w:r>
      <w:r w:rsidR="00956314">
        <w:rPr>
          <w:rFonts w:asciiTheme="minorHAnsi" w:hAnsiTheme="minorHAnsi" w:cstheme="minorHAnsi"/>
          <w:i/>
          <w:lang w:val="id-ID"/>
        </w:rPr>
        <w:t xml:space="preserve"> (DRM)</w:t>
      </w:r>
      <w:r>
        <w:rPr>
          <w:rFonts w:asciiTheme="minorHAnsi" w:hAnsiTheme="minorHAnsi" w:cstheme="minorHAnsi"/>
          <w:i/>
          <w:lang w:val="id-ID"/>
        </w:rPr>
        <w:t xml:space="preserve"> ini merupakan sebuah inisiatif yang berharga dalam banyak hal: mengangkat suara para penyandang disabilitas</w:t>
      </w:r>
      <w:r w:rsidR="00E571FC" w:rsidRPr="00384CAE">
        <w:rPr>
          <w:rFonts w:asciiTheme="minorHAnsi" w:hAnsiTheme="minorHAnsi" w:cstheme="minorHAnsi"/>
          <w:i/>
        </w:rPr>
        <w:t xml:space="preserve">, </w:t>
      </w:r>
      <w:r>
        <w:rPr>
          <w:rFonts w:asciiTheme="minorHAnsi" w:hAnsiTheme="minorHAnsi" w:cstheme="minorHAnsi"/>
          <w:i/>
          <w:lang w:val="id-ID"/>
        </w:rPr>
        <w:t>secara sejarah biasanya tidak diindahkan oleh pemerintah; menutupi atas tidak adanya upaya pemerintah untuk menghasilkan informasi pada masa di mana melakukan diagnosis sebenarnya penting</w:t>
      </w:r>
      <w:r w:rsidR="00E571FC" w:rsidRPr="00384CAE">
        <w:rPr>
          <w:rFonts w:asciiTheme="minorHAnsi" w:hAnsiTheme="minorHAnsi" w:cstheme="minorHAnsi"/>
          <w:i/>
        </w:rPr>
        <w:t xml:space="preserve">; </w:t>
      </w:r>
      <w:r>
        <w:rPr>
          <w:rFonts w:asciiTheme="minorHAnsi" w:hAnsiTheme="minorHAnsi" w:cstheme="minorHAnsi"/>
          <w:i/>
          <w:lang w:val="id-ID"/>
        </w:rPr>
        <w:t xml:space="preserve">dan menunjukkan praktik-praktik baik yang dirancang untuk dapat merespons krisis kesehatan dan semuanya ini sangat bermanfaat sebagai awal untuk mulai berpikir tentang </w:t>
      </w:r>
      <w:r w:rsidR="004D4B8B">
        <w:rPr>
          <w:rFonts w:asciiTheme="minorHAnsi" w:hAnsiTheme="minorHAnsi" w:cstheme="minorHAnsi"/>
          <w:i/>
          <w:lang w:val="id-ID"/>
        </w:rPr>
        <w:t>proses pemulihan di mana tidak ada seorang pun yang ditinggalkan</w:t>
      </w:r>
      <w:r w:rsidR="00E571FC" w:rsidRPr="00384CAE">
        <w:rPr>
          <w:rFonts w:asciiTheme="minorHAnsi" w:hAnsiTheme="minorHAnsi" w:cstheme="minorHAnsi"/>
          <w:i/>
        </w:rPr>
        <w:t xml:space="preserve">. </w:t>
      </w:r>
      <w:r w:rsidR="004D4B8B">
        <w:rPr>
          <w:rFonts w:asciiTheme="minorHAnsi" w:hAnsiTheme="minorHAnsi" w:cstheme="minorHAnsi"/>
          <w:i/>
          <w:lang w:val="id-ID"/>
        </w:rPr>
        <w:t xml:space="preserve">Laporan yang dihasilkan oleh </w:t>
      </w:r>
      <w:r w:rsidR="00573167">
        <w:rPr>
          <w:rFonts w:asciiTheme="minorHAnsi" w:hAnsiTheme="minorHAnsi" w:cstheme="minorHAnsi"/>
          <w:i/>
        </w:rPr>
        <w:t>C</w:t>
      </w:r>
      <w:r w:rsidR="00573167">
        <w:rPr>
          <w:rFonts w:asciiTheme="minorHAnsi" w:hAnsiTheme="minorHAnsi" w:cstheme="minorHAnsi"/>
          <w:i/>
          <w:color w:val="000000"/>
        </w:rPr>
        <w:t xml:space="preserve">OVID-19 </w:t>
      </w:r>
      <w:r w:rsidR="00E571FC" w:rsidRPr="00384CAE">
        <w:rPr>
          <w:rFonts w:asciiTheme="minorHAnsi" w:hAnsiTheme="minorHAnsi" w:cstheme="minorHAnsi"/>
          <w:i/>
        </w:rPr>
        <w:t xml:space="preserve">DRM </w:t>
      </w:r>
      <w:r w:rsidR="004D4B8B">
        <w:rPr>
          <w:rFonts w:asciiTheme="minorHAnsi" w:hAnsiTheme="minorHAnsi" w:cstheme="minorHAnsi"/>
          <w:i/>
          <w:lang w:val="id-ID"/>
        </w:rPr>
        <w:t>ini tidak hanya merupakan sebagai masukan penting bagi pihak Negara-Negara untuk mengembangkan kebijakan yang memastikan hak-hak dari kelompok ini, tapi juga akan membantu kelompok masyarakat madani untuk melakukan advokasinya</w:t>
      </w:r>
      <w:r w:rsidR="00E571FC" w:rsidRPr="00384CAE">
        <w:rPr>
          <w:rFonts w:asciiTheme="minorHAnsi" w:hAnsiTheme="minorHAnsi" w:cstheme="minorHAnsi"/>
          <w:i/>
        </w:rPr>
        <w:t>.</w:t>
      </w:r>
    </w:p>
    <w:p w14:paraId="627A6CEE" w14:textId="6503DDE2" w:rsidR="00E573F5" w:rsidRDefault="00E571FC" w:rsidP="00E573F5">
      <w:pPr>
        <w:pStyle w:val="NormalWeb"/>
        <w:numPr>
          <w:ilvl w:val="0"/>
          <w:numId w:val="4"/>
        </w:numPr>
        <w:spacing w:before="0" w:beforeAutospacing="0" w:after="0" w:afterAutospacing="0"/>
        <w:jc w:val="right"/>
        <w:rPr>
          <w:rFonts w:asciiTheme="minorHAnsi" w:hAnsiTheme="minorHAnsi" w:cstheme="minorHAnsi"/>
        </w:rPr>
      </w:pPr>
      <w:r w:rsidRPr="00E571FC">
        <w:rPr>
          <w:rFonts w:asciiTheme="minorHAnsi" w:hAnsiTheme="minorHAnsi" w:cstheme="minorHAnsi"/>
        </w:rPr>
        <w:t xml:space="preserve">Celeste Fernandez, </w:t>
      </w:r>
      <w:r w:rsidR="004D4B8B">
        <w:rPr>
          <w:rFonts w:asciiTheme="minorHAnsi" w:hAnsiTheme="minorHAnsi" w:cstheme="minorHAnsi"/>
          <w:lang w:val="id-ID"/>
        </w:rPr>
        <w:t>Koordinator Program Hak-Hak DIsabilitas</w:t>
      </w:r>
      <w:r w:rsidR="00E573F5">
        <w:rPr>
          <w:rFonts w:asciiTheme="minorHAnsi" w:hAnsiTheme="minorHAnsi" w:cstheme="minorHAnsi"/>
        </w:rPr>
        <w:t>,</w:t>
      </w:r>
      <w:r w:rsidRPr="00E571FC">
        <w:rPr>
          <w:rFonts w:asciiTheme="minorHAnsi" w:hAnsiTheme="minorHAnsi" w:cstheme="minorHAnsi"/>
        </w:rPr>
        <w:t xml:space="preserve"> </w:t>
      </w:r>
    </w:p>
    <w:p w14:paraId="70A5A65A" w14:textId="68B60781" w:rsidR="00E571FC" w:rsidRDefault="004D4B8B" w:rsidP="00E573F5">
      <w:pPr>
        <w:pStyle w:val="NormalWeb"/>
        <w:spacing w:before="0" w:beforeAutospacing="0" w:after="0" w:afterAutospacing="0"/>
        <w:jc w:val="right"/>
        <w:rPr>
          <w:rFonts w:asciiTheme="minorHAnsi" w:hAnsiTheme="minorHAnsi" w:cstheme="minorHAnsi"/>
        </w:rPr>
      </w:pPr>
      <w:r>
        <w:rPr>
          <w:rFonts w:asciiTheme="minorHAnsi" w:hAnsiTheme="minorHAnsi" w:cstheme="minorHAnsi"/>
          <w:lang w:val="id-ID"/>
        </w:rPr>
        <w:t xml:space="preserve">Asosiasi Madani untuk Kesetaraan dan Keadilan </w:t>
      </w:r>
      <w:r w:rsidR="00E571FC" w:rsidRPr="00E571FC">
        <w:rPr>
          <w:rFonts w:asciiTheme="minorHAnsi" w:hAnsiTheme="minorHAnsi" w:cstheme="minorHAnsi"/>
        </w:rPr>
        <w:t>(Argentina)</w:t>
      </w:r>
    </w:p>
    <w:p w14:paraId="1186ADA2" w14:textId="77777777" w:rsidR="00C11B82" w:rsidRDefault="00C11B82" w:rsidP="008A3837">
      <w:pPr>
        <w:pStyle w:val="NormalWeb"/>
        <w:spacing w:before="0" w:beforeAutospacing="0" w:after="0" w:afterAutospacing="0"/>
        <w:rPr>
          <w:rFonts w:asciiTheme="minorHAnsi" w:hAnsiTheme="minorHAnsi" w:cstheme="minorHAnsi"/>
        </w:rPr>
      </w:pPr>
    </w:p>
    <w:p w14:paraId="59EF2F06" w14:textId="5D357E71" w:rsidR="00C11B82" w:rsidRPr="00851F84" w:rsidRDefault="008A6878" w:rsidP="00C11B82">
      <w:pPr>
        <w:rPr>
          <w:rFonts w:asciiTheme="minorHAnsi" w:hAnsiTheme="minorHAnsi" w:cstheme="minorHAnsi"/>
        </w:rPr>
      </w:pPr>
      <w:r>
        <w:rPr>
          <w:rFonts w:asciiTheme="minorHAnsi" w:hAnsiTheme="minorHAnsi" w:cstheme="minorHAnsi"/>
          <w:color w:val="000000"/>
          <w:lang w:val="id-ID"/>
        </w:rPr>
        <w:t xml:space="preserve">Berbekal temuan-temuan ini, tujuh Kelompok Koordinasi yang merupakan anggota </w:t>
      </w:r>
      <w:r w:rsidR="00C11B82">
        <w:rPr>
          <w:rFonts w:asciiTheme="minorHAnsi" w:hAnsiTheme="minorHAnsi" w:cstheme="minorHAnsi"/>
          <w:color w:val="000000"/>
        </w:rPr>
        <w:t xml:space="preserve">COVID-19 DRM </w:t>
      </w:r>
      <w:r>
        <w:rPr>
          <w:rFonts w:asciiTheme="minorHAnsi" w:hAnsiTheme="minorHAnsi" w:cstheme="minorHAnsi"/>
          <w:color w:val="000000"/>
          <w:lang w:val="id-ID"/>
        </w:rPr>
        <w:t>memulai sebuah upaya global untuk menarik perhatian terhadap terjadinya pelanggaran secara meluas terhadap hak-hak para penyandang disabilitas</w:t>
      </w:r>
      <w:r w:rsidR="00C11B82">
        <w:rPr>
          <w:rFonts w:asciiTheme="minorHAnsi" w:hAnsiTheme="minorHAnsi" w:cstheme="minorHAnsi"/>
          <w:color w:val="000000"/>
        </w:rPr>
        <w:t xml:space="preserve">. </w:t>
      </w:r>
      <w:r>
        <w:rPr>
          <w:rFonts w:asciiTheme="minorHAnsi" w:hAnsiTheme="minorHAnsi" w:cstheme="minorHAnsi"/>
          <w:color w:val="000000"/>
          <w:lang w:val="id-ID"/>
        </w:rPr>
        <w:t xml:space="preserve">Para anggota </w:t>
      </w:r>
      <w:r w:rsidR="00C11B82">
        <w:rPr>
          <w:rFonts w:asciiTheme="minorHAnsi" w:hAnsiTheme="minorHAnsi" w:cstheme="minorHAnsi"/>
          <w:color w:val="000000"/>
        </w:rPr>
        <w:t xml:space="preserve">COVID-19 DRM </w:t>
      </w:r>
      <w:r>
        <w:rPr>
          <w:rFonts w:asciiTheme="minorHAnsi" w:hAnsiTheme="minorHAnsi" w:cstheme="minorHAnsi"/>
          <w:color w:val="000000"/>
          <w:lang w:val="id-ID"/>
        </w:rPr>
        <w:t>ini mempresentasikan temuan-temuan kuncinya di dalam sesi-sesi terbuka dan tertutup pada Sesi Komite untuk Hak-Hak Penyandang Disabilitas PBB yang ke-23</w:t>
      </w:r>
      <w:r w:rsidR="00C11B82">
        <w:rPr>
          <w:rFonts w:asciiTheme="minorHAnsi" w:hAnsiTheme="minorHAnsi" w:cstheme="minorHAnsi"/>
          <w:color w:val="000000"/>
        </w:rPr>
        <w:t xml:space="preserve">; </w:t>
      </w:r>
      <w:r>
        <w:rPr>
          <w:rFonts w:asciiTheme="minorHAnsi" w:hAnsiTheme="minorHAnsi" w:cstheme="minorHAnsi"/>
          <w:color w:val="000000"/>
          <w:lang w:val="id-ID"/>
        </w:rPr>
        <w:t>Konferensi Negara-Negara Penandatangan (COSP) CRPD yang ke-13</w:t>
      </w:r>
      <w:r w:rsidR="00E658DD">
        <w:rPr>
          <w:rFonts w:asciiTheme="minorHAnsi" w:hAnsiTheme="minorHAnsi" w:cstheme="minorHAnsi"/>
          <w:color w:val="000000"/>
        </w:rPr>
        <w:t xml:space="preserve">; </w:t>
      </w:r>
      <w:r>
        <w:rPr>
          <w:rFonts w:asciiTheme="minorHAnsi" w:hAnsiTheme="minorHAnsi" w:cstheme="minorHAnsi"/>
          <w:color w:val="000000"/>
          <w:lang w:val="id-ID"/>
        </w:rPr>
        <w:t xml:space="preserve">Forum Masyarakat Madani </w:t>
      </w:r>
      <w:r w:rsidR="004B114E">
        <w:rPr>
          <w:rFonts w:asciiTheme="minorHAnsi" w:hAnsiTheme="minorHAnsi" w:cstheme="minorHAnsi"/>
          <w:color w:val="000000"/>
          <w:lang w:val="id-ID"/>
        </w:rPr>
        <w:t>pada Sesi COSP ke-14</w:t>
      </w:r>
      <w:r w:rsidR="00E658DD">
        <w:rPr>
          <w:rFonts w:asciiTheme="minorHAnsi" w:hAnsiTheme="minorHAnsi" w:cstheme="minorHAnsi"/>
          <w:color w:val="000000"/>
        </w:rPr>
        <w:t>;</w:t>
      </w:r>
      <w:r w:rsidR="00C11B82" w:rsidRPr="00C11B82">
        <w:rPr>
          <w:rFonts w:asciiTheme="minorHAnsi" w:hAnsiTheme="minorHAnsi" w:cstheme="minorHAnsi"/>
          <w:color w:val="000000"/>
        </w:rPr>
        <w:t xml:space="preserve"> </w:t>
      </w:r>
      <w:r w:rsidR="004B114E">
        <w:rPr>
          <w:rFonts w:asciiTheme="minorHAnsi" w:hAnsiTheme="minorHAnsi" w:cstheme="minorHAnsi"/>
          <w:color w:val="000000"/>
          <w:lang w:val="id-ID"/>
        </w:rPr>
        <w:t>pada acara-acara tambahan di Sesi COSP ke-14</w:t>
      </w:r>
      <w:r w:rsidR="00C11B82">
        <w:rPr>
          <w:rFonts w:asciiTheme="minorHAnsi" w:hAnsiTheme="minorHAnsi" w:cstheme="minorHAnsi"/>
          <w:color w:val="000000"/>
        </w:rPr>
        <w:t xml:space="preserve">, </w:t>
      </w:r>
      <w:r w:rsidR="004B114E">
        <w:rPr>
          <w:rFonts w:asciiTheme="minorHAnsi" w:hAnsiTheme="minorHAnsi" w:cstheme="minorHAnsi"/>
          <w:color w:val="000000"/>
          <w:lang w:val="id-ID"/>
        </w:rPr>
        <w:t>pada Sesi Komisi PBB untuk Pembangunan Sosial yang ke-59</w:t>
      </w:r>
      <w:r w:rsidR="00C11B82">
        <w:rPr>
          <w:rFonts w:asciiTheme="minorHAnsi" w:hAnsiTheme="minorHAnsi" w:cstheme="minorHAnsi"/>
          <w:color w:val="000000"/>
        </w:rPr>
        <w:t xml:space="preserve">; </w:t>
      </w:r>
      <w:r w:rsidR="004B114E">
        <w:rPr>
          <w:rFonts w:asciiTheme="minorHAnsi" w:hAnsiTheme="minorHAnsi" w:cstheme="minorHAnsi"/>
          <w:color w:val="000000"/>
          <w:lang w:val="id-ID"/>
        </w:rPr>
        <w:t xml:space="preserve">dan di sejumlah webinar – tentang data disabilitas yang dikelola oleh Kelompok Pemangku Kepentingan Penyandang Disabilitas untuk Pembangunan Berkelanjutan – dan pada kegiatan hak-hak disabilitas dan pandemi </w:t>
      </w:r>
      <w:r w:rsidR="004B114E">
        <w:rPr>
          <w:rFonts w:asciiTheme="minorHAnsi" w:hAnsiTheme="minorHAnsi" w:cstheme="minorHAnsi"/>
          <w:i/>
          <w:color w:val="000000"/>
          <w:lang w:val="id-ID"/>
        </w:rPr>
        <w:t xml:space="preserve">COVID-19 </w:t>
      </w:r>
      <w:r w:rsidR="004B114E">
        <w:rPr>
          <w:rFonts w:asciiTheme="minorHAnsi" w:hAnsiTheme="minorHAnsi" w:cstheme="minorHAnsi"/>
          <w:iCs/>
          <w:color w:val="000000"/>
          <w:lang w:val="id-ID"/>
        </w:rPr>
        <w:t xml:space="preserve">yang diselenggarakan oleh </w:t>
      </w:r>
      <w:r w:rsidR="00C11B82" w:rsidRPr="00C11B82">
        <w:rPr>
          <w:rFonts w:asciiTheme="minorHAnsi" w:hAnsiTheme="minorHAnsi" w:cstheme="minorHAnsi"/>
          <w:color w:val="000000"/>
        </w:rPr>
        <w:t>McGill Institute of</w:t>
      </w:r>
      <w:r w:rsidR="00C11B82">
        <w:rPr>
          <w:rFonts w:asciiTheme="minorHAnsi" w:hAnsiTheme="minorHAnsi" w:cstheme="minorHAnsi"/>
          <w:color w:val="000000"/>
        </w:rPr>
        <w:t xml:space="preserve"> </w:t>
      </w:r>
      <w:r w:rsidR="00C11B82" w:rsidRPr="00C11B82">
        <w:rPr>
          <w:rFonts w:asciiTheme="minorHAnsi" w:hAnsiTheme="minorHAnsi" w:cstheme="minorHAnsi"/>
          <w:color w:val="000000"/>
        </w:rPr>
        <w:t>Health &amp; Social Policy</w:t>
      </w:r>
      <w:r w:rsidR="00C11B82">
        <w:rPr>
          <w:rFonts w:asciiTheme="minorHAnsi" w:hAnsiTheme="minorHAnsi" w:cstheme="minorHAnsi"/>
          <w:color w:val="000000"/>
        </w:rPr>
        <w:t xml:space="preserve">. </w:t>
      </w:r>
      <w:r w:rsidR="004B114E">
        <w:rPr>
          <w:rFonts w:asciiTheme="minorHAnsi" w:hAnsiTheme="minorHAnsi" w:cstheme="minorHAnsi"/>
          <w:color w:val="000000"/>
          <w:lang w:val="id-ID"/>
        </w:rPr>
        <w:t xml:space="preserve">Selain itu, publikasi tentang Pemantauan Hak-Hak Disabilitas </w:t>
      </w:r>
      <w:r w:rsidR="004B114E">
        <w:rPr>
          <w:rFonts w:asciiTheme="minorHAnsi" w:hAnsiTheme="minorHAnsi" w:cstheme="minorHAnsi"/>
          <w:i/>
          <w:color w:val="000000"/>
          <w:lang w:val="id-ID"/>
        </w:rPr>
        <w:t xml:space="preserve">COVID-19 </w:t>
      </w:r>
      <w:r w:rsidR="004B114E">
        <w:rPr>
          <w:rFonts w:asciiTheme="minorHAnsi" w:hAnsiTheme="minorHAnsi" w:cstheme="minorHAnsi"/>
          <w:iCs/>
          <w:color w:val="000000"/>
          <w:lang w:val="id-ID"/>
        </w:rPr>
        <w:t xml:space="preserve">ini juga telah muncul di </w:t>
      </w:r>
      <w:r w:rsidR="005E3FB2">
        <w:fldChar w:fldCharType="begin"/>
      </w:r>
      <w:r w:rsidR="005E3FB2">
        <w:instrText xml:space="preserve"> HYPERLINK "https://doi.org/10.1080/09687599.2021.1920371" </w:instrText>
      </w:r>
      <w:r w:rsidR="005E3FB2">
        <w:fldChar w:fldCharType="separate"/>
      </w:r>
      <w:r w:rsidR="00C11B82" w:rsidRPr="00C11B82">
        <w:rPr>
          <w:rStyle w:val="Hyperlink"/>
          <w:rFonts w:asciiTheme="minorHAnsi" w:hAnsiTheme="minorHAnsi" w:cstheme="minorHAnsi"/>
          <w:i/>
        </w:rPr>
        <w:t>Disability &amp; Society</w:t>
      </w:r>
      <w:r w:rsidR="005E3FB2">
        <w:rPr>
          <w:rStyle w:val="Hyperlink"/>
          <w:rFonts w:asciiTheme="minorHAnsi" w:hAnsiTheme="minorHAnsi" w:cstheme="minorHAnsi"/>
          <w:i/>
        </w:rPr>
        <w:fldChar w:fldCharType="end"/>
      </w:r>
      <w:r w:rsidR="00C11B82">
        <w:rPr>
          <w:rFonts w:asciiTheme="minorHAnsi" w:hAnsiTheme="minorHAnsi" w:cstheme="minorHAnsi"/>
          <w:color w:val="333333"/>
        </w:rPr>
        <w:t>.</w:t>
      </w:r>
      <w:r w:rsidR="00C11B82" w:rsidRPr="00851F84">
        <w:rPr>
          <w:rFonts w:asciiTheme="minorHAnsi" w:hAnsiTheme="minorHAnsi" w:cstheme="minorHAnsi"/>
        </w:rPr>
        <w:t xml:space="preserve"> </w:t>
      </w:r>
    </w:p>
    <w:p w14:paraId="6E7AE155" w14:textId="755FA19E" w:rsidR="00C11B82" w:rsidRDefault="00C11B82" w:rsidP="00C11B82">
      <w:pPr>
        <w:rPr>
          <w:rFonts w:asciiTheme="minorHAnsi" w:hAnsiTheme="minorHAnsi" w:cstheme="minorHAnsi"/>
          <w:color w:val="000000"/>
        </w:rPr>
      </w:pPr>
    </w:p>
    <w:p w14:paraId="4A977DBF" w14:textId="1E17FD5C" w:rsidR="007B5B7F" w:rsidRPr="00384CAE" w:rsidRDefault="00622097" w:rsidP="007B5B7F">
      <w:pPr>
        <w:ind w:left="720"/>
        <w:rPr>
          <w:rFonts w:asciiTheme="minorHAnsi" w:hAnsiTheme="minorHAnsi" w:cstheme="minorHAnsi"/>
          <w:i/>
        </w:rPr>
      </w:pPr>
      <w:r>
        <w:rPr>
          <w:rFonts w:asciiTheme="minorHAnsi" w:hAnsiTheme="minorHAnsi" w:cstheme="minorHAnsi"/>
          <w:i/>
          <w:lang w:val="id-ID"/>
        </w:rPr>
        <w:t xml:space="preserve">Pandemi </w:t>
      </w:r>
      <w:r w:rsidR="007B5B7F" w:rsidRPr="00384CAE">
        <w:rPr>
          <w:rFonts w:asciiTheme="minorHAnsi" w:hAnsiTheme="minorHAnsi" w:cstheme="minorHAnsi"/>
          <w:i/>
        </w:rPr>
        <w:t xml:space="preserve">COVID-19 </w:t>
      </w:r>
      <w:r>
        <w:rPr>
          <w:rFonts w:asciiTheme="minorHAnsi" w:hAnsiTheme="minorHAnsi" w:cstheme="minorHAnsi"/>
          <w:i/>
          <w:lang w:val="id-ID"/>
        </w:rPr>
        <w:t xml:space="preserve">telah menguji kita semua di dalam berbagai cara secara luar biasa. Tapi yang terpenting, juga telah menyoroti dengan jelas dan menyedihkan tentang realitas </w:t>
      </w:r>
      <w:r w:rsidR="00D353F4">
        <w:rPr>
          <w:rFonts w:asciiTheme="minorHAnsi" w:hAnsiTheme="minorHAnsi" w:cstheme="minorHAnsi"/>
          <w:i/>
          <w:lang w:val="id-ID"/>
        </w:rPr>
        <w:t xml:space="preserve">pengalaman </w:t>
      </w:r>
      <w:r>
        <w:rPr>
          <w:rFonts w:asciiTheme="minorHAnsi" w:hAnsiTheme="minorHAnsi" w:cstheme="minorHAnsi"/>
          <w:i/>
          <w:lang w:val="id-ID"/>
        </w:rPr>
        <w:t xml:space="preserve">diskriminasi dan </w:t>
      </w:r>
      <w:r w:rsidR="00D353F4">
        <w:rPr>
          <w:rFonts w:asciiTheme="minorHAnsi" w:hAnsiTheme="minorHAnsi" w:cstheme="minorHAnsi"/>
          <w:i/>
          <w:lang w:val="id-ID"/>
        </w:rPr>
        <w:t>pelecehan hak-hak asasi para penyandang disabilitas</w:t>
      </w:r>
      <w:r w:rsidR="007B5B7F" w:rsidRPr="00384CAE">
        <w:rPr>
          <w:rFonts w:asciiTheme="minorHAnsi" w:hAnsiTheme="minorHAnsi" w:cstheme="minorHAnsi"/>
          <w:i/>
        </w:rPr>
        <w:t xml:space="preserve"> </w:t>
      </w:r>
      <w:r w:rsidR="00D353F4">
        <w:rPr>
          <w:rFonts w:asciiTheme="minorHAnsi" w:hAnsiTheme="minorHAnsi" w:cstheme="minorHAnsi"/>
          <w:i/>
          <w:lang w:val="id-ID"/>
        </w:rPr>
        <w:t>yang dirasakan setiap harinya di seluruh belahan dunia</w:t>
      </w:r>
      <w:r w:rsidR="007B5B7F" w:rsidRPr="00384CAE">
        <w:rPr>
          <w:rFonts w:asciiTheme="minorHAnsi" w:hAnsiTheme="minorHAnsi" w:cstheme="minorHAnsi"/>
          <w:i/>
        </w:rPr>
        <w:t xml:space="preserve">. </w:t>
      </w:r>
      <w:r w:rsidR="00D353F4">
        <w:rPr>
          <w:rFonts w:asciiTheme="minorHAnsi" w:hAnsiTheme="minorHAnsi" w:cstheme="minorHAnsi"/>
          <w:i/>
          <w:lang w:val="id-ID"/>
        </w:rPr>
        <w:t xml:space="preserve">Malah dapat dikatakan bahwa tahun ini memberikan peringatan kuat akan betapa kita masih harus lebih bekerja keras. Kerja sama Pemantauan Hak-Hak Disabilitas </w:t>
      </w:r>
      <w:r w:rsidR="007B5B7F" w:rsidRPr="00384CAE">
        <w:rPr>
          <w:rFonts w:asciiTheme="minorHAnsi" w:hAnsiTheme="minorHAnsi" w:cstheme="minorHAnsi"/>
          <w:i/>
        </w:rPr>
        <w:t xml:space="preserve">COVID-19 </w:t>
      </w:r>
      <w:r w:rsidR="00D353F4">
        <w:rPr>
          <w:rFonts w:asciiTheme="minorHAnsi" w:hAnsiTheme="minorHAnsi" w:cstheme="minorHAnsi"/>
          <w:i/>
          <w:lang w:val="id-ID"/>
        </w:rPr>
        <w:t>merupakan sebuah respons yang efektif terhadap dampak dari pandemi ini, dan perlunya kita melakukan advokasi respons yang inklusi berbasiskan pada bukti nyata tentang dampaknya terhadap penyandang disabilitas, berdasarkan kata-kata mereka sendiri</w:t>
      </w:r>
      <w:r w:rsidR="007B5B7F" w:rsidRPr="00384CAE">
        <w:rPr>
          <w:rFonts w:asciiTheme="minorHAnsi" w:hAnsiTheme="minorHAnsi" w:cstheme="minorHAnsi"/>
          <w:i/>
        </w:rPr>
        <w:t>.</w:t>
      </w:r>
    </w:p>
    <w:p w14:paraId="30BFD44A" w14:textId="4851B205" w:rsidR="007B5B7F" w:rsidRDefault="007B5B7F" w:rsidP="007B5B7F">
      <w:pPr>
        <w:pStyle w:val="ListParagraph"/>
        <w:numPr>
          <w:ilvl w:val="0"/>
          <w:numId w:val="4"/>
        </w:numPr>
        <w:jc w:val="right"/>
        <w:rPr>
          <w:rFonts w:asciiTheme="minorHAnsi" w:hAnsiTheme="minorHAnsi" w:cstheme="minorHAnsi"/>
        </w:rPr>
      </w:pPr>
      <w:r w:rsidRPr="00E573F5">
        <w:rPr>
          <w:rFonts w:asciiTheme="minorHAnsi" w:hAnsiTheme="minorHAnsi" w:cstheme="minorHAnsi"/>
        </w:rPr>
        <w:t xml:space="preserve">Dominic Haslam, </w:t>
      </w:r>
      <w:r w:rsidR="00D353F4">
        <w:rPr>
          <w:rFonts w:asciiTheme="minorHAnsi" w:hAnsiTheme="minorHAnsi" w:cstheme="minorHAnsi"/>
          <w:lang w:val="id-ID"/>
        </w:rPr>
        <w:t>Ketua</w:t>
      </w:r>
    </w:p>
    <w:p w14:paraId="4A3FF4CC" w14:textId="7E4FD024" w:rsidR="007B5B7F" w:rsidRPr="00E573F5" w:rsidRDefault="00D353F4" w:rsidP="007B5B7F">
      <w:pPr>
        <w:pStyle w:val="ListParagraph"/>
        <w:ind w:left="1080"/>
        <w:jc w:val="right"/>
        <w:rPr>
          <w:rFonts w:asciiTheme="minorHAnsi" w:hAnsiTheme="minorHAnsi" w:cstheme="minorHAnsi"/>
        </w:rPr>
      </w:pPr>
      <w:r>
        <w:rPr>
          <w:rFonts w:asciiTheme="minorHAnsi" w:hAnsiTheme="minorHAnsi" w:cstheme="minorHAnsi"/>
          <w:lang w:val="id-ID"/>
        </w:rPr>
        <w:t>Konsorsium Disabilitas dan Pembangunan Internasional</w:t>
      </w:r>
    </w:p>
    <w:p w14:paraId="70C81CF6" w14:textId="3FB2F0CE" w:rsidR="00E571FC" w:rsidRDefault="00E571FC" w:rsidP="00E573F5">
      <w:pPr>
        <w:ind w:left="720"/>
        <w:jc w:val="right"/>
        <w:rPr>
          <w:rFonts w:asciiTheme="minorHAnsi" w:hAnsiTheme="minorHAnsi" w:cstheme="minorHAnsi"/>
          <w:color w:val="000000"/>
        </w:rPr>
      </w:pPr>
    </w:p>
    <w:p w14:paraId="521E513C" w14:textId="6275FE77" w:rsidR="00C11B82" w:rsidRPr="008A3837" w:rsidRDefault="00D353F4" w:rsidP="00C11B82">
      <w:pPr>
        <w:rPr>
          <w:rFonts w:asciiTheme="minorHAnsi" w:hAnsiTheme="minorHAnsi" w:cstheme="minorHAnsi"/>
          <w:b/>
          <w:u w:val="single"/>
        </w:rPr>
      </w:pPr>
      <w:r>
        <w:rPr>
          <w:rFonts w:asciiTheme="minorHAnsi" w:hAnsiTheme="minorHAnsi" w:cstheme="minorHAnsi"/>
          <w:b/>
          <w:u w:val="single"/>
          <w:lang w:val="id-ID"/>
        </w:rPr>
        <w:t>Dampak Global dan Nasional</w:t>
      </w:r>
      <w:r w:rsidR="00C11B82">
        <w:rPr>
          <w:rFonts w:asciiTheme="minorHAnsi" w:hAnsiTheme="minorHAnsi" w:cstheme="minorHAnsi"/>
          <w:b/>
          <w:u w:val="single"/>
        </w:rPr>
        <w:t xml:space="preserve">  </w:t>
      </w:r>
      <w:r w:rsidR="00C11B82" w:rsidRPr="008A3837">
        <w:rPr>
          <w:rFonts w:asciiTheme="minorHAnsi" w:hAnsiTheme="minorHAnsi" w:cstheme="minorHAnsi"/>
          <w:b/>
          <w:u w:val="single"/>
        </w:rPr>
        <w:t xml:space="preserve">  </w:t>
      </w:r>
    </w:p>
    <w:p w14:paraId="7BBC1758" w14:textId="31A7EFC9" w:rsidR="00851F84" w:rsidRPr="00851F84" w:rsidRDefault="00851F84" w:rsidP="008A3837">
      <w:pPr>
        <w:rPr>
          <w:rFonts w:asciiTheme="minorHAnsi" w:hAnsiTheme="minorHAnsi" w:cstheme="minorHAnsi"/>
        </w:rPr>
      </w:pPr>
    </w:p>
    <w:p w14:paraId="6190AA0B" w14:textId="6AA6D363" w:rsidR="00573167" w:rsidRDefault="00573167" w:rsidP="008A3837">
      <w:pPr>
        <w:rPr>
          <w:rFonts w:asciiTheme="minorHAnsi" w:hAnsiTheme="minorHAnsi" w:cstheme="minorHAnsi"/>
          <w:color w:val="000000"/>
        </w:rPr>
      </w:pPr>
      <w:r>
        <w:rPr>
          <w:rFonts w:asciiTheme="minorHAnsi" w:hAnsiTheme="minorHAnsi" w:cstheme="minorHAnsi"/>
          <w:color w:val="000000"/>
        </w:rPr>
        <w:t xml:space="preserve">COVID-19 DRM </w:t>
      </w:r>
      <w:r w:rsidR="00956314">
        <w:rPr>
          <w:rFonts w:asciiTheme="minorHAnsi" w:hAnsiTheme="minorHAnsi" w:cstheme="minorHAnsi"/>
          <w:color w:val="000000"/>
          <w:lang w:val="id-ID"/>
        </w:rPr>
        <w:t>ini telah mengarahkan perhatian internasional terhadap kenyataan yang dialami para penyandang disabilitas selama masa pandemi</w:t>
      </w:r>
      <w:r>
        <w:rPr>
          <w:rFonts w:asciiTheme="minorHAnsi" w:hAnsiTheme="minorHAnsi" w:cstheme="minorHAnsi"/>
          <w:color w:val="000000"/>
        </w:rPr>
        <w:t xml:space="preserve">. </w:t>
      </w:r>
    </w:p>
    <w:p w14:paraId="0BEF360D" w14:textId="72F95102" w:rsidR="00573167" w:rsidRDefault="00573167" w:rsidP="008A3837">
      <w:pPr>
        <w:rPr>
          <w:rFonts w:asciiTheme="minorHAnsi" w:hAnsiTheme="minorHAnsi" w:cstheme="minorHAnsi"/>
          <w:color w:val="000000"/>
        </w:rPr>
      </w:pPr>
    </w:p>
    <w:p w14:paraId="0D3781F5" w14:textId="6870D054" w:rsidR="00573167" w:rsidRPr="00AB3C56" w:rsidRDefault="00573167" w:rsidP="00573167">
      <w:pPr>
        <w:ind w:left="720"/>
        <w:rPr>
          <w:rFonts w:asciiTheme="minorHAnsi" w:hAnsiTheme="minorHAnsi" w:cstheme="minorHAnsi"/>
          <w:i/>
          <w:iCs/>
          <w:color w:val="000000"/>
        </w:rPr>
      </w:pPr>
      <w:r w:rsidRPr="00AB3C56">
        <w:rPr>
          <w:rFonts w:asciiTheme="minorHAnsi" w:hAnsiTheme="minorHAnsi" w:cstheme="minorHAnsi"/>
          <w:i/>
          <w:iCs/>
          <w:color w:val="000000"/>
        </w:rPr>
        <w:lastRenderedPageBreak/>
        <w:t xml:space="preserve">COVID-19 </w:t>
      </w:r>
      <w:r w:rsidR="00956314">
        <w:rPr>
          <w:rFonts w:asciiTheme="minorHAnsi" w:hAnsiTheme="minorHAnsi" w:cstheme="minorHAnsi"/>
          <w:i/>
          <w:iCs/>
          <w:color w:val="000000"/>
          <w:lang w:val="id-ID"/>
        </w:rPr>
        <w:t>sekali lagi membuktikan akan peran unik dari organisasi penyandang disabilitas</w:t>
      </w:r>
      <w:r w:rsidRPr="00AB3C56">
        <w:rPr>
          <w:rFonts w:asciiTheme="minorHAnsi" w:hAnsiTheme="minorHAnsi" w:cstheme="minorHAnsi"/>
          <w:i/>
          <w:iCs/>
          <w:color w:val="000000"/>
        </w:rPr>
        <w:t>:</w:t>
      </w:r>
      <w:r w:rsidR="00956314">
        <w:rPr>
          <w:rFonts w:asciiTheme="minorHAnsi" w:hAnsiTheme="minorHAnsi" w:cstheme="minorHAnsi"/>
          <w:i/>
          <w:iCs/>
          <w:color w:val="000000"/>
          <w:lang w:val="id-ID"/>
        </w:rPr>
        <w:t xml:space="preserve"> dari mendokumentasikan dampak pandemi ini, mengadvokasi inklusi, dan menyediakan dukungan yang mendesak, organisasi penyandang disabilitas telah berada di garda depan di dalam memberikan respons terhadap pandemi ini</w:t>
      </w:r>
      <w:r w:rsidRPr="00AB3C56">
        <w:rPr>
          <w:rFonts w:asciiTheme="minorHAnsi" w:hAnsiTheme="minorHAnsi" w:cstheme="minorHAnsi"/>
          <w:i/>
          <w:iCs/>
          <w:color w:val="000000"/>
        </w:rPr>
        <w:t xml:space="preserve">. </w:t>
      </w:r>
      <w:r w:rsidR="00956314">
        <w:rPr>
          <w:rFonts w:asciiTheme="minorHAnsi" w:hAnsiTheme="minorHAnsi" w:cstheme="minorHAnsi"/>
          <w:i/>
          <w:iCs/>
          <w:color w:val="000000"/>
          <w:lang w:val="id-ID"/>
        </w:rPr>
        <w:t xml:space="preserve">Sayangnya, menghadapi situasi darurat sudah menjadi bagian dari kehidupan kita di planet ini dan tidak ada seorang pun yang akan dapat memberikan solusi yang efisien dan lebih baik </w:t>
      </w:r>
      <w:r w:rsidR="005340ED">
        <w:rPr>
          <w:rFonts w:asciiTheme="minorHAnsi" w:hAnsiTheme="minorHAnsi" w:cstheme="minorHAnsi"/>
          <w:i/>
          <w:iCs/>
          <w:color w:val="000000"/>
          <w:lang w:val="id-ID"/>
        </w:rPr>
        <w:t>dibandingkan dengan organisasi yang mewakili mereka</w:t>
      </w:r>
      <w:r w:rsidRPr="00AB3C56">
        <w:rPr>
          <w:rFonts w:asciiTheme="minorHAnsi" w:hAnsiTheme="minorHAnsi" w:cstheme="minorHAnsi"/>
          <w:i/>
          <w:iCs/>
          <w:color w:val="000000"/>
        </w:rPr>
        <w:t xml:space="preserve">. </w:t>
      </w:r>
      <w:r w:rsidR="005340ED">
        <w:rPr>
          <w:rFonts w:asciiTheme="minorHAnsi" w:hAnsiTheme="minorHAnsi" w:cstheme="minorHAnsi"/>
          <w:i/>
          <w:iCs/>
          <w:color w:val="000000"/>
          <w:lang w:val="id-ID"/>
        </w:rPr>
        <w:t>Karena itu, kami menghimbau para pemimpin dan pembuat kebijakan global untuk mempertimbangkan penguatan organisasi penyandang disabilitas sebagai bagian dari upaya pemulihan yang mereka lakukan</w:t>
      </w:r>
      <w:r w:rsidRPr="00AB3C56">
        <w:rPr>
          <w:rFonts w:asciiTheme="minorHAnsi" w:hAnsiTheme="minorHAnsi" w:cstheme="minorHAnsi"/>
          <w:i/>
          <w:iCs/>
          <w:color w:val="000000"/>
        </w:rPr>
        <w:t>.</w:t>
      </w:r>
    </w:p>
    <w:p w14:paraId="28C35EDF" w14:textId="77777777" w:rsidR="00B17A60" w:rsidRPr="00B17A60" w:rsidRDefault="00573167" w:rsidP="00573167">
      <w:pPr>
        <w:pStyle w:val="ListParagraph"/>
        <w:numPr>
          <w:ilvl w:val="0"/>
          <w:numId w:val="4"/>
        </w:numPr>
        <w:jc w:val="right"/>
        <w:rPr>
          <w:rFonts w:asciiTheme="minorHAnsi" w:hAnsiTheme="minorHAnsi" w:cstheme="minorHAnsi"/>
          <w:color w:val="000000"/>
        </w:rPr>
      </w:pPr>
      <w:r>
        <w:rPr>
          <w:rFonts w:asciiTheme="minorHAnsi" w:hAnsiTheme="minorHAnsi" w:cstheme="minorHAnsi"/>
          <w:color w:val="000000"/>
        </w:rPr>
        <w:t xml:space="preserve">Elham </w:t>
      </w:r>
      <w:r w:rsidRPr="00573167">
        <w:rPr>
          <w:rFonts w:asciiTheme="minorHAnsi" w:hAnsiTheme="minorHAnsi" w:cstheme="minorHAnsi"/>
          <w:color w:val="000000"/>
        </w:rPr>
        <w:t>Youssefian</w:t>
      </w:r>
      <w:r>
        <w:rPr>
          <w:rFonts w:asciiTheme="minorHAnsi" w:hAnsiTheme="minorHAnsi" w:cstheme="minorHAnsi"/>
          <w:color w:val="000000"/>
        </w:rPr>
        <w:t xml:space="preserve">, </w:t>
      </w:r>
      <w:r w:rsidR="005340ED">
        <w:rPr>
          <w:rFonts w:asciiTheme="minorHAnsi" w:hAnsiTheme="minorHAnsi" w:cstheme="minorHAnsi"/>
          <w:color w:val="000000"/>
          <w:lang w:val="id-ID"/>
        </w:rPr>
        <w:t xml:space="preserve">Penasihat Aksi Kemanusiaan Inklusi </w:t>
      </w:r>
    </w:p>
    <w:p w14:paraId="2581526C" w14:textId="5EACDDBC" w:rsidR="00573167" w:rsidRPr="00573167" w:rsidRDefault="005340ED" w:rsidP="00B17A60">
      <w:pPr>
        <w:pStyle w:val="ListParagraph"/>
        <w:ind w:left="1080"/>
        <w:jc w:val="right"/>
        <w:rPr>
          <w:rFonts w:asciiTheme="minorHAnsi" w:hAnsiTheme="minorHAnsi" w:cstheme="minorHAnsi"/>
          <w:color w:val="000000"/>
        </w:rPr>
      </w:pPr>
      <w:r>
        <w:rPr>
          <w:rFonts w:asciiTheme="minorHAnsi" w:hAnsiTheme="minorHAnsi" w:cstheme="minorHAnsi"/>
          <w:color w:val="000000"/>
          <w:lang w:val="id-ID"/>
        </w:rPr>
        <w:t>dan Penanggulangan Risiko Bencana</w:t>
      </w:r>
    </w:p>
    <w:p w14:paraId="6D43B879" w14:textId="5808A4F3" w:rsidR="00573167" w:rsidRPr="00573167" w:rsidRDefault="00573167" w:rsidP="00573167">
      <w:pPr>
        <w:pStyle w:val="ListParagraph"/>
        <w:ind w:left="1080"/>
        <w:jc w:val="right"/>
        <w:rPr>
          <w:rFonts w:asciiTheme="minorHAnsi" w:hAnsiTheme="minorHAnsi" w:cstheme="minorHAnsi"/>
          <w:color w:val="000000"/>
        </w:rPr>
      </w:pPr>
      <w:r w:rsidRPr="00573167">
        <w:rPr>
          <w:rFonts w:asciiTheme="minorHAnsi" w:hAnsiTheme="minorHAnsi" w:cstheme="minorHAnsi"/>
          <w:color w:val="000000"/>
        </w:rPr>
        <w:t>International Disability Alliance</w:t>
      </w:r>
    </w:p>
    <w:p w14:paraId="5A08DF7C" w14:textId="0FBC081C" w:rsidR="00573167" w:rsidRPr="00AB3C56" w:rsidRDefault="00573167" w:rsidP="00573167">
      <w:pPr>
        <w:pStyle w:val="ListParagraph"/>
        <w:ind w:left="1080"/>
        <w:jc w:val="center"/>
        <w:rPr>
          <w:rFonts w:asciiTheme="minorHAnsi" w:hAnsiTheme="minorHAnsi" w:cstheme="minorHAnsi"/>
          <w:color w:val="000000"/>
        </w:rPr>
      </w:pPr>
    </w:p>
    <w:p w14:paraId="69ACF12A" w14:textId="60D5D2CD" w:rsidR="00C11B82" w:rsidRDefault="003B01FE" w:rsidP="008A3837">
      <w:pPr>
        <w:rPr>
          <w:rFonts w:asciiTheme="minorHAnsi" w:hAnsiTheme="minorHAnsi" w:cstheme="minorHAnsi"/>
          <w:color w:val="000000"/>
        </w:rPr>
      </w:pPr>
      <w:r>
        <w:rPr>
          <w:rFonts w:asciiTheme="minorHAnsi" w:hAnsiTheme="minorHAnsi" w:cstheme="minorHAnsi"/>
          <w:color w:val="000000"/>
          <w:lang w:val="id-ID"/>
        </w:rPr>
        <w:t xml:space="preserve">Di tingkat nasional, organisasi-organisasi penyandang disabilitas (OPD) terus melakukan himbauan untuk adanya tindakan dari pihak pemerintah dengan tingkat hasil yang berbeda-beda untuk inklusi yang lebih baik lagi terhadap para penyandang disabilitas di dalam merancang dan menerapkan respons dan program-program pemulihan </w:t>
      </w:r>
      <w:r>
        <w:rPr>
          <w:rFonts w:asciiTheme="minorHAnsi" w:hAnsiTheme="minorHAnsi" w:cstheme="minorHAnsi"/>
          <w:color w:val="000000"/>
        </w:rPr>
        <w:t>COVID-19</w:t>
      </w:r>
      <w:r>
        <w:rPr>
          <w:rFonts w:asciiTheme="minorHAnsi" w:hAnsiTheme="minorHAnsi" w:cstheme="minorHAnsi"/>
          <w:color w:val="000000"/>
          <w:lang w:val="id-ID"/>
        </w:rPr>
        <w:t xml:space="preserve"> yang inklusi</w:t>
      </w:r>
      <w:r w:rsidR="006B27AC">
        <w:rPr>
          <w:rFonts w:asciiTheme="minorHAnsi" w:hAnsiTheme="minorHAnsi" w:cstheme="minorHAnsi"/>
          <w:color w:val="000000"/>
        </w:rPr>
        <w:t>.</w:t>
      </w:r>
    </w:p>
    <w:p w14:paraId="2D83FAA4" w14:textId="1B06A9CE" w:rsidR="00C11B82" w:rsidRDefault="00C11B82" w:rsidP="008A3837">
      <w:pPr>
        <w:rPr>
          <w:rFonts w:asciiTheme="minorHAnsi" w:hAnsiTheme="minorHAnsi" w:cstheme="minorHAnsi"/>
          <w:color w:val="000000"/>
        </w:rPr>
      </w:pPr>
      <w:r>
        <w:rPr>
          <w:rFonts w:asciiTheme="minorHAnsi" w:hAnsiTheme="minorHAnsi" w:cstheme="minorHAnsi"/>
          <w:color w:val="000000"/>
        </w:rPr>
        <w:t xml:space="preserve"> </w:t>
      </w:r>
    </w:p>
    <w:p w14:paraId="05143EF5" w14:textId="55575258" w:rsidR="00851F84" w:rsidRDefault="00675925" w:rsidP="00C11B82">
      <w:pPr>
        <w:ind w:left="720" w:right="720"/>
        <w:rPr>
          <w:rFonts w:asciiTheme="minorHAnsi" w:hAnsiTheme="minorHAnsi" w:cstheme="minorHAnsi"/>
          <w:i/>
          <w:color w:val="000000"/>
        </w:rPr>
      </w:pPr>
      <w:r>
        <w:rPr>
          <w:rFonts w:asciiTheme="minorHAnsi" w:hAnsiTheme="minorHAnsi" w:cstheme="minorHAnsi"/>
          <w:i/>
          <w:color w:val="000000"/>
          <w:lang w:val="id-ID"/>
        </w:rPr>
        <w:t xml:space="preserve">Laporan </w:t>
      </w:r>
      <w:r w:rsidR="00573167">
        <w:rPr>
          <w:rFonts w:asciiTheme="minorHAnsi" w:hAnsiTheme="minorHAnsi" w:cstheme="minorHAnsi"/>
          <w:i/>
          <w:color w:val="000000"/>
        </w:rPr>
        <w:t>COVID-19</w:t>
      </w:r>
      <w:r w:rsidR="00851F84" w:rsidRPr="00C11B82">
        <w:rPr>
          <w:rFonts w:asciiTheme="minorHAnsi" w:hAnsiTheme="minorHAnsi" w:cstheme="minorHAnsi"/>
          <w:i/>
          <w:color w:val="000000"/>
        </w:rPr>
        <w:t xml:space="preserve"> DRM </w:t>
      </w:r>
      <w:r>
        <w:rPr>
          <w:rFonts w:asciiTheme="minorHAnsi" w:hAnsiTheme="minorHAnsi" w:cstheme="minorHAnsi"/>
          <w:i/>
          <w:color w:val="000000"/>
          <w:lang w:val="id-ID"/>
        </w:rPr>
        <w:t xml:space="preserve">ini mendukung advokasi kami di tingkat nasional terkait </w:t>
      </w:r>
      <w:r w:rsidR="00E67A0F">
        <w:rPr>
          <w:rFonts w:asciiTheme="minorHAnsi" w:hAnsiTheme="minorHAnsi" w:cstheme="minorHAnsi"/>
          <w:i/>
          <w:color w:val="000000"/>
          <w:lang w:val="id-ID"/>
        </w:rPr>
        <w:t xml:space="preserve">adanya sebuah responsi </w:t>
      </w:r>
      <w:r w:rsidR="00851F84" w:rsidRPr="00C11B82">
        <w:rPr>
          <w:rFonts w:asciiTheme="minorHAnsi" w:hAnsiTheme="minorHAnsi" w:cstheme="minorHAnsi"/>
          <w:i/>
          <w:color w:val="000000"/>
        </w:rPr>
        <w:t xml:space="preserve">COVID-19 </w:t>
      </w:r>
      <w:r w:rsidR="00E67A0F">
        <w:rPr>
          <w:rFonts w:asciiTheme="minorHAnsi" w:hAnsiTheme="minorHAnsi" w:cstheme="minorHAnsi"/>
          <w:i/>
          <w:color w:val="000000"/>
          <w:lang w:val="id-ID"/>
        </w:rPr>
        <w:t>yang inklusi</w:t>
      </w:r>
      <w:r w:rsidR="00851F84" w:rsidRPr="00C11B82">
        <w:rPr>
          <w:rFonts w:asciiTheme="minorHAnsi" w:hAnsiTheme="minorHAnsi" w:cstheme="minorHAnsi"/>
          <w:i/>
          <w:color w:val="000000"/>
        </w:rPr>
        <w:t>. </w:t>
      </w:r>
      <w:r w:rsidR="00E67A0F">
        <w:rPr>
          <w:rFonts w:asciiTheme="minorHAnsi" w:hAnsiTheme="minorHAnsi" w:cstheme="minorHAnsi"/>
          <w:i/>
          <w:color w:val="000000"/>
          <w:lang w:val="id-ID"/>
        </w:rPr>
        <w:t xml:space="preserve">Pada Juni </w:t>
      </w:r>
      <w:r w:rsidR="00851F84" w:rsidRPr="00C11B82">
        <w:rPr>
          <w:rFonts w:asciiTheme="minorHAnsi" w:hAnsiTheme="minorHAnsi" w:cstheme="minorHAnsi"/>
          <w:i/>
          <w:color w:val="000000"/>
        </w:rPr>
        <w:t xml:space="preserve">2020, </w:t>
      </w:r>
      <w:r w:rsidR="00426D11">
        <w:rPr>
          <w:rFonts w:asciiTheme="minorHAnsi" w:hAnsiTheme="minorHAnsi" w:cstheme="minorHAnsi"/>
          <w:i/>
          <w:color w:val="000000"/>
          <w:lang w:val="id-ID"/>
        </w:rPr>
        <w:t xml:space="preserve">Kementerian Pemberdayaan Perempuan dan Perlindungan Anak </w:t>
      </w:r>
      <w:r w:rsidR="00851F84" w:rsidRPr="00C11B82">
        <w:rPr>
          <w:rFonts w:asciiTheme="minorHAnsi" w:hAnsiTheme="minorHAnsi" w:cstheme="minorHAnsi"/>
          <w:i/>
          <w:color w:val="000000"/>
        </w:rPr>
        <w:t>(</w:t>
      </w:r>
      <w:proofErr w:type="spellStart"/>
      <w:r w:rsidR="00851F84" w:rsidRPr="00C11B82">
        <w:rPr>
          <w:rFonts w:asciiTheme="minorHAnsi" w:hAnsiTheme="minorHAnsi" w:cstheme="minorHAnsi"/>
          <w:i/>
          <w:color w:val="000000"/>
        </w:rPr>
        <w:t>KemenPPPA</w:t>
      </w:r>
      <w:proofErr w:type="spellEnd"/>
      <w:r w:rsidR="00851F84" w:rsidRPr="00C11B82">
        <w:rPr>
          <w:rFonts w:asciiTheme="minorHAnsi" w:hAnsiTheme="minorHAnsi" w:cstheme="minorHAnsi"/>
          <w:i/>
          <w:color w:val="000000"/>
        </w:rPr>
        <w:t xml:space="preserve">) </w:t>
      </w:r>
      <w:r w:rsidR="00426D11">
        <w:rPr>
          <w:rFonts w:asciiTheme="minorHAnsi" w:hAnsiTheme="minorHAnsi" w:cstheme="minorHAnsi"/>
          <w:i/>
          <w:color w:val="000000"/>
          <w:lang w:val="id-ID"/>
        </w:rPr>
        <w:t xml:space="preserve">dengan bekerja sama dengan </w:t>
      </w:r>
      <w:r w:rsidR="00851F84" w:rsidRPr="00C11B82">
        <w:rPr>
          <w:rFonts w:asciiTheme="minorHAnsi" w:hAnsiTheme="minorHAnsi" w:cstheme="minorHAnsi"/>
          <w:i/>
          <w:color w:val="000000"/>
        </w:rPr>
        <w:t xml:space="preserve">SAPDA </w:t>
      </w:r>
      <w:r w:rsidR="00426D11">
        <w:rPr>
          <w:rFonts w:asciiTheme="minorHAnsi" w:hAnsiTheme="minorHAnsi" w:cstheme="minorHAnsi"/>
          <w:i/>
          <w:color w:val="000000"/>
          <w:lang w:val="id-ID"/>
        </w:rPr>
        <w:t xml:space="preserve">meluncurkan dua protokol khusus untuk sebuah penanganan </w:t>
      </w:r>
      <w:r w:rsidR="00851F84" w:rsidRPr="00C11B82">
        <w:rPr>
          <w:rFonts w:asciiTheme="minorHAnsi" w:hAnsiTheme="minorHAnsi" w:cstheme="minorHAnsi"/>
          <w:i/>
          <w:color w:val="000000"/>
        </w:rPr>
        <w:t>COVID-19</w:t>
      </w:r>
      <w:r w:rsidR="00426D11">
        <w:rPr>
          <w:rFonts w:asciiTheme="minorHAnsi" w:hAnsiTheme="minorHAnsi" w:cstheme="minorHAnsi"/>
          <w:i/>
          <w:color w:val="000000"/>
          <w:lang w:val="id-ID"/>
        </w:rPr>
        <w:t xml:space="preserve"> yang inklusi, protokol pertama untuk penanganan anak-anak penyandang disabilitas selama masa pandemi</w:t>
      </w:r>
      <w:r w:rsidR="00851F84" w:rsidRPr="00C11B82">
        <w:rPr>
          <w:rFonts w:asciiTheme="minorHAnsi" w:hAnsiTheme="minorHAnsi" w:cstheme="minorHAnsi"/>
          <w:i/>
          <w:color w:val="000000"/>
        </w:rPr>
        <w:t xml:space="preserve">, </w:t>
      </w:r>
      <w:r w:rsidR="00426D11">
        <w:rPr>
          <w:rFonts w:asciiTheme="minorHAnsi" w:hAnsiTheme="minorHAnsi" w:cstheme="minorHAnsi"/>
          <w:i/>
          <w:color w:val="000000"/>
          <w:lang w:val="id-ID"/>
        </w:rPr>
        <w:t>dan protokol kedua adalah perlindungan khusus untuk para perempuan penyandang disabilitas yang mengalami kekerasan pada masa pandemi</w:t>
      </w:r>
      <w:r w:rsidR="00851F84" w:rsidRPr="00C11B82">
        <w:rPr>
          <w:rFonts w:asciiTheme="minorHAnsi" w:hAnsiTheme="minorHAnsi" w:cstheme="minorHAnsi"/>
          <w:i/>
          <w:color w:val="000000"/>
        </w:rPr>
        <w:t>.</w:t>
      </w:r>
      <w:r w:rsidR="00C11B82">
        <w:rPr>
          <w:rFonts w:asciiTheme="minorHAnsi" w:hAnsiTheme="minorHAnsi" w:cstheme="minorHAnsi"/>
          <w:i/>
          <w:color w:val="000000"/>
        </w:rPr>
        <w:t xml:space="preserve"> </w:t>
      </w:r>
      <w:r w:rsidR="00426D11">
        <w:rPr>
          <w:rFonts w:asciiTheme="minorHAnsi" w:hAnsiTheme="minorHAnsi" w:cstheme="minorHAnsi"/>
          <w:i/>
          <w:color w:val="000000"/>
          <w:lang w:val="id-ID"/>
        </w:rPr>
        <w:t xml:space="preserve">Laporan </w:t>
      </w:r>
      <w:r w:rsidR="00573167">
        <w:rPr>
          <w:rFonts w:asciiTheme="minorHAnsi" w:hAnsiTheme="minorHAnsi" w:cstheme="minorHAnsi"/>
          <w:i/>
          <w:color w:val="000000"/>
        </w:rPr>
        <w:t>COVID-19</w:t>
      </w:r>
      <w:r w:rsidR="00573167" w:rsidRPr="00C11B82">
        <w:rPr>
          <w:rFonts w:asciiTheme="minorHAnsi" w:hAnsiTheme="minorHAnsi" w:cstheme="minorHAnsi"/>
          <w:i/>
          <w:color w:val="000000"/>
        </w:rPr>
        <w:t xml:space="preserve"> </w:t>
      </w:r>
      <w:r w:rsidR="00851F84" w:rsidRPr="00C11B82">
        <w:rPr>
          <w:rFonts w:asciiTheme="minorHAnsi" w:hAnsiTheme="minorHAnsi" w:cstheme="minorHAnsi"/>
          <w:i/>
          <w:color w:val="000000"/>
        </w:rPr>
        <w:t xml:space="preserve">DRM </w:t>
      </w:r>
      <w:r w:rsidR="00426D11">
        <w:rPr>
          <w:rFonts w:asciiTheme="minorHAnsi" w:hAnsiTheme="minorHAnsi" w:cstheme="minorHAnsi"/>
          <w:i/>
          <w:color w:val="000000"/>
          <w:lang w:val="id-ID"/>
        </w:rPr>
        <w:t>dan advokasinya telah membantu kami untuk menjaga dan memantau komitmen pemerintah di dalam memastikan protokol-protokol tersebut dilaksanakan</w:t>
      </w:r>
      <w:r w:rsidR="00851F84" w:rsidRPr="00C11B82">
        <w:rPr>
          <w:rFonts w:asciiTheme="minorHAnsi" w:hAnsiTheme="minorHAnsi" w:cstheme="minorHAnsi"/>
          <w:i/>
          <w:color w:val="000000"/>
        </w:rPr>
        <w:t>.</w:t>
      </w:r>
      <w:r w:rsidR="00426D11">
        <w:rPr>
          <w:rFonts w:asciiTheme="minorHAnsi" w:hAnsiTheme="minorHAnsi" w:cstheme="minorHAnsi"/>
          <w:i/>
          <w:color w:val="000000"/>
          <w:lang w:val="id-ID"/>
        </w:rPr>
        <w:t xml:space="preserve"> Kebijakan nasional yang dilakukan secara internasional cenderung untuk dilaksanakan lebih cepat dan baik dibandingkan dengan yang bukan</w:t>
      </w:r>
      <w:r w:rsidR="00851F84" w:rsidRPr="00C11B82">
        <w:rPr>
          <w:rFonts w:asciiTheme="minorHAnsi" w:hAnsiTheme="minorHAnsi" w:cstheme="minorHAnsi"/>
          <w:i/>
          <w:color w:val="000000"/>
        </w:rPr>
        <w:t>.</w:t>
      </w:r>
    </w:p>
    <w:p w14:paraId="459220B4" w14:textId="690333A5" w:rsidR="00C11B82" w:rsidRPr="00C11B82" w:rsidRDefault="00C11B82" w:rsidP="00C11B82">
      <w:pPr>
        <w:pStyle w:val="ListParagraph"/>
        <w:numPr>
          <w:ilvl w:val="0"/>
          <w:numId w:val="4"/>
        </w:numPr>
        <w:ind w:right="720"/>
        <w:jc w:val="right"/>
        <w:rPr>
          <w:rFonts w:asciiTheme="minorHAnsi" w:hAnsiTheme="minorHAnsi" w:cstheme="minorHAnsi"/>
          <w:color w:val="000000"/>
        </w:rPr>
      </w:pPr>
      <w:proofErr w:type="spellStart"/>
      <w:r w:rsidRPr="00C11B82">
        <w:rPr>
          <w:rFonts w:asciiTheme="minorHAnsi" w:hAnsiTheme="minorHAnsi" w:cstheme="minorHAnsi"/>
          <w:color w:val="000000"/>
        </w:rPr>
        <w:t>Sholih</w:t>
      </w:r>
      <w:proofErr w:type="spellEnd"/>
      <w:r w:rsidRPr="00C11B82">
        <w:rPr>
          <w:rFonts w:asciiTheme="minorHAnsi" w:hAnsiTheme="minorHAnsi" w:cstheme="minorHAnsi"/>
          <w:color w:val="000000"/>
        </w:rPr>
        <w:t xml:space="preserve"> </w:t>
      </w:r>
      <w:proofErr w:type="spellStart"/>
      <w:r w:rsidRPr="00C11B82">
        <w:rPr>
          <w:rFonts w:asciiTheme="minorHAnsi" w:hAnsiTheme="minorHAnsi" w:cstheme="minorHAnsi"/>
          <w:color w:val="000000"/>
        </w:rPr>
        <w:t>Muhdlor</w:t>
      </w:r>
      <w:proofErr w:type="spellEnd"/>
      <w:r w:rsidRPr="00C11B82">
        <w:rPr>
          <w:rFonts w:asciiTheme="minorHAnsi" w:hAnsiTheme="minorHAnsi" w:cstheme="minorHAnsi"/>
          <w:color w:val="000000"/>
        </w:rPr>
        <w:t xml:space="preserve">, </w:t>
      </w:r>
      <w:r w:rsidR="00426D11">
        <w:rPr>
          <w:rFonts w:asciiTheme="minorHAnsi" w:hAnsiTheme="minorHAnsi" w:cstheme="minorHAnsi"/>
          <w:color w:val="000000"/>
          <w:lang w:val="id-ID"/>
        </w:rPr>
        <w:t>Manajer Proyek</w:t>
      </w:r>
      <w:r w:rsidRPr="00C11B82">
        <w:rPr>
          <w:rFonts w:asciiTheme="minorHAnsi" w:hAnsiTheme="minorHAnsi" w:cstheme="minorHAnsi"/>
          <w:color w:val="000000"/>
        </w:rPr>
        <w:t xml:space="preserve">, </w:t>
      </w:r>
    </w:p>
    <w:p w14:paraId="5BB23E51" w14:textId="6F803521" w:rsidR="00C11B82" w:rsidRPr="00851F84" w:rsidRDefault="00E45C1D" w:rsidP="00B0793E">
      <w:pPr>
        <w:ind w:left="630" w:right="630"/>
        <w:jc w:val="right"/>
        <w:rPr>
          <w:rFonts w:asciiTheme="minorHAnsi" w:hAnsiTheme="minorHAnsi" w:cstheme="minorHAnsi"/>
          <w:color w:val="000000"/>
        </w:rPr>
      </w:pPr>
      <w:r>
        <w:rPr>
          <w:rFonts w:asciiTheme="minorHAnsi" w:hAnsiTheme="minorHAnsi" w:cstheme="minorHAnsi"/>
          <w:color w:val="000000"/>
          <w:lang w:val="id-ID"/>
        </w:rPr>
        <w:t xml:space="preserve">Yayasan Sentra Advokasi Perempuan, Difabel dan Anak </w:t>
      </w:r>
      <w:r w:rsidR="00B0793E">
        <w:rPr>
          <w:rFonts w:asciiTheme="minorHAnsi" w:hAnsiTheme="minorHAnsi" w:cstheme="minorHAnsi"/>
          <w:color w:val="000000"/>
        </w:rPr>
        <w:t>(</w:t>
      </w:r>
      <w:r w:rsidR="00C11B82" w:rsidRPr="00C11B82">
        <w:rPr>
          <w:rFonts w:asciiTheme="minorHAnsi" w:hAnsiTheme="minorHAnsi" w:cstheme="minorHAnsi"/>
          <w:color w:val="000000"/>
        </w:rPr>
        <w:t>Indonesia</w:t>
      </w:r>
      <w:r w:rsidR="00B0793E">
        <w:rPr>
          <w:rFonts w:asciiTheme="minorHAnsi" w:hAnsiTheme="minorHAnsi" w:cstheme="minorHAnsi"/>
          <w:color w:val="000000"/>
        </w:rPr>
        <w:t>)</w:t>
      </w:r>
    </w:p>
    <w:p w14:paraId="0C949818" w14:textId="7FF0BEE2" w:rsidR="00851F84" w:rsidRDefault="00851F84" w:rsidP="008A3837">
      <w:pPr>
        <w:rPr>
          <w:rFonts w:asciiTheme="minorHAnsi" w:hAnsiTheme="minorHAnsi" w:cstheme="minorHAnsi"/>
          <w:color w:val="000000"/>
        </w:rPr>
      </w:pPr>
      <w:r w:rsidRPr="00851F84">
        <w:rPr>
          <w:rFonts w:asciiTheme="minorHAnsi" w:hAnsiTheme="minorHAnsi" w:cstheme="minorHAnsi"/>
          <w:color w:val="000000"/>
        </w:rPr>
        <w:t> </w:t>
      </w:r>
    </w:p>
    <w:p w14:paraId="51D7F2FD" w14:textId="12E38D8C" w:rsidR="00B1724B" w:rsidRDefault="00E45C1D" w:rsidP="00384CAE">
      <w:pPr>
        <w:ind w:left="720"/>
        <w:rPr>
          <w:rFonts w:asciiTheme="minorHAnsi" w:hAnsiTheme="minorHAnsi" w:cstheme="minorHAnsi"/>
          <w:i/>
          <w:color w:val="000000"/>
        </w:rPr>
      </w:pPr>
      <w:r>
        <w:rPr>
          <w:rFonts w:asciiTheme="minorHAnsi" w:hAnsiTheme="minorHAnsi" w:cstheme="minorHAnsi"/>
          <w:i/>
          <w:color w:val="000000"/>
          <w:lang w:val="id-ID"/>
        </w:rPr>
        <w:t xml:space="preserve">Sejak dari saat diluncurkan, Laporan </w:t>
      </w:r>
      <w:r w:rsidR="00B54E3A">
        <w:rPr>
          <w:rFonts w:asciiTheme="minorHAnsi" w:hAnsiTheme="minorHAnsi" w:cstheme="minorHAnsi"/>
          <w:i/>
          <w:color w:val="000000"/>
        </w:rPr>
        <w:t xml:space="preserve">COVID-19 </w:t>
      </w:r>
      <w:r w:rsidR="00B1724B" w:rsidRPr="00384CAE">
        <w:rPr>
          <w:rFonts w:asciiTheme="minorHAnsi" w:hAnsiTheme="minorHAnsi" w:cstheme="minorHAnsi"/>
          <w:i/>
          <w:color w:val="000000"/>
        </w:rPr>
        <w:t xml:space="preserve">DRM </w:t>
      </w:r>
      <w:r>
        <w:rPr>
          <w:rFonts w:asciiTheme="minorHAnsi" w:hAnsiTheme="minorHAnsi" w:cstheme="minorHAnsi"/>
          <w:i/>
          <w:color w:val="000000"/>
          <w:lang w:val="id-ID"/>
        </w:rPr>
        <w:t>ini terus membantu upaya advokasi kami di tingkat nasional dan bahkan dalam konteks sub regional Selatan Afrika</w:t>
      </w:r>
      <w:r w:rsidR="00B1724B" w:rsidRPr="00384CAE">
        <w:rPr>
          <w:rFonts w:asciiTheme="minorHAnsi" w:hAnsiTheme="minorHAnsi" w:cstheme="minorHAnsi"/>
          <w:i/>
          <w:color w:val="000000"/>
        </w:rPr>
        <w:t xml:space="preserve">. </w:t>
      </w:r>
      <w:r>
        <w:rPr>
          <w:rFonts w:asciiTheme="minorHAnsi" w:hAnsiTheme="minorHAnsi" w:cstheme="minorHAnsi"/>
          <w:i/>
          <w:color w:val="000000"/>
          <w:lang w:val="id-ID"/>
        </w:rPr>
        <w:t xml:space="preserve">Penerimaan yang baik terhadap Laporan </w:t>
      </w:r>
      <w:r w:rsidR="00B1724B" w:rsidRPr="00384CAE">
        <w:rPr>
          <w:rFonts w:asciiTheme="minorHAnsi" w:hAnsiTheme="minorHAnsi" w:cstheme="minorHAnsi"/>
          <w:i/>
          <w:color w:val="000000"/>
        </w:rPr>
        <w:t xml:space="preserve">COVID-19 DRM </w:t>
      </w:r>
      <w:r>
        <w:rPr>
          <w:rFonts w:asciiTheme="minorHAnsi" w:hAnsiTheme="minorHAnsi" w:cstheme="minorHAnsi"/>
          <w:i/>
          <w:color w:val="000000"/>
          <w:lang w:val="id-ID"/>
        </w:rPr>
        <w:t>ini oleh organisasi masyarakat, pemerintah, media dan publik secara umum telah membuka jalan terhadap kolaborasi selanjutnya untuk pendekatan yang inklusi terhadap respons pemerintah terhadap pandemi ini</w:t>
      </w:r>
      <w:r w:rsidR="00B1724B" w:rsidRPr="00384CAE">
        <w:rPr>
          <w:rFonts w:asciiTheme="minorHAnsi" w:hAnsiTheme="minorHAnsi" w:cstheme="minorHAnsi"/>
          <w:i/>
          <w:color w:val="000000"/>
        </w:rPr>
        <w:t xml:space="preserve">. </w:t>
      </w:r>
      <w:r>
        <w:rPr>
          <w:rFonts w:asciiTheme="minorHAnsi" w:hAnsiTheme="minorHAnsi" w:cstheme="minorHAnsi"/>
          <w:i/>
          <w:color w:val="000000"/>
          <w:lang w:val="id-ID"/>
        </w:rPr>
        <w:t>Secara khusus, laporan ini menyoroti kesenyapan yang teramat sangat yang terjadi di benua Afrika</w:t>
      </w:r>
      <w:r w:rsidR="00D14BCF">
        <w:rPr>
          <w:rFonts w:asciiTheme="minorHAnsi" w:hAnsiTheme="minorHAnsi" w:cstheme="minorHAnsi"/>
          <w:i/>
          <w:color w:val="000000"/>
          <w:lang w:val="id-ID"/>
        </w:rPr>
        <w:t>, sebuah dinamika yang menimbulkan perlunya penelitian yang lebih mendalam dan bernuansa terhadap keinklusian disabilitas di wilayah ini</w:t>
      </w:r>
      <w:r w:rsidR="00B1724B" w:rsidRPr="00384CAE">
        <w:rPr>
          <w:rFonts w:asciiTheme="minorHAnsi" w:hAnsiTheme="minorHAnsi" w:cstheme="minorHAnsi"/>
          <w:i/>
          <w:color w:val="000000"/>
        </w:rPr>
        <w:t>.</w:t>
      </w:r>
    </w:p>
    <w:p w14:paraId="1DEC72FD" w14:textId="682A3DC4" w:rsidR="00B0793E" w:rsidRDefault="00B0793E" w:rsidP="00AB3C56">
      <w:pPr>
        <w:pStyle w:val="ListParagraph"/>
        <w:numPr>
          <w:ilvl w:val="0"/>
          <w:numId w:val="4"/>
        </w:numPr>
        <w:jc w:val="right"/>
        <w:rPr>
          <w:rFonts w:asciiTheme="minorHAnsi" w:hAnsiTheme="minorHAnsi" w:cstheme="minorHAnsi"/>
          <w:color w:val="000000"/>
        </w:rPr>
      </w:pPr>
      <w:r w:rsidRPr="00B0793E">
        <w:rPr>
          <w:rFonts w:asciiTheme="minorHAnsi" w:hAnsiTheme="minorHAnsi" w:cstheme="minorHAnsi"/>
          <w:color w:val="000000"/>
        </w:rPr>
        <w:t xml:space="preserve">Auma MI </w:t>
      </w:r>
      <w:proofErr w:type="spellStart"/>
      <w:r w:rsidRPr="00B0793E">
        <w:rPr>
          <w:rFonts w:asciiTheme="minorHAnsi" w:hAnsiTheme="minorHAnsi" w:cstheme="minorHAnsi"/>
          <w:color w:val="000000"/>
        </w:rPr>
        <w:t>Dinymoi</w:t>
      </w:r>
      <w:proofErr w:type="spellEnd"/>
      <w:r w:rsidRPr="00B0793E">
        <w:rPr>
          <w:rFonts w:asciiTheme="minorHAnsi" w:hAnsiTheme="minorHAnsi" w:cstheme="minorHAnsi"/>
          <w:color w:val="000000"/>
        </w:rPr>
        <w:t xml:space="preserve">, </w:t>
      </w:r>
      <w:r w:rsidR="00D14BCF">
        <w:rPr>
          <w:rFonts w:asciiTheme="minorHAnsi" w:hAnsiTheme="minorHAnsi" w:cstheme="minorHAnsi"/>
          <w:color w:val="000000"/>
          <w:lang w:val="id-ID"/>
        </w:rPr>
        <w:t>Pusat HAM</w:t>
      </w:r>
      <w:r w:rsidR="00B54E3A" w:rsidRPr="00B0793E">
        <w:rPr>
          <w:rFonts w:asciiTheme="minorHAnsi" w:hAnsiTheme="minorHAnsi" w:cstheme="minorHAnsi"/>
          <w:color w:val="000000"/>
        </w:rPr>
        <w:t xml:space="preserve">, </w:t>
      </w:r>
    </w:p>
    <w:p w14:paraId="0BE5B070" w14:textId="37488D57" w:rsidR="00B54E3A" w:rsidRPr="00B54E3A" w:rsidRDefault="00D14BCF" w:rsidP="00B0793E">
      <w:pPr>
        <w:pStyle w:val="ListParagraph"/>
        <w:ind w:left="1080"/>
        <w:jc w:val="right"/>
        <w:rPr>
          <w:rFonts w:asciiTheme="minorHAnsi" w:hAnsiTheme="minorHAnsi" w:cstheme="minorHAnsi"/>
          <w:color w:val="000000"/>
        </w:rPr>
      </w:pPr>
      <w:r>
        <w:rPr>
          <w:rFonts w:asciiTheme="minorHAnsi" w:hAnsiTheme="minorHAnsi" w:cstheme="minorHAnsi"/>
          <w:color w:val="000000"/>
          <w:lang w:val="id-ID"/>
        </w:rPr>
        <w:t xml:space="preserve">Universitas Pretoria </w:t>
      </w:r>
      <w:r w:rsidR="00573167">
        <w:rPr>
          <w:rFonts w:asciiTheme="minorHAnsi" w:hAnsiTheme="minorHAnsi" w:cstheme="minorHAnsi"/>
          <w:color w:val="000000"/>
        </w:rPr>
        <w:t>(</w:t>
      </w:r>
      <w:r>
        <w:rPr>
          <w:rFonts w:asciiTheme="minorHAnsi" w:hAnsiTheme="minorHAnsi" w:cstheme="minorHAnsi"/>
          <w:color w:val="000000"/>
          <w:lang w:val="id-ID"/>
        </w:rPr>
        <w:t>Afrika Selatan</w:t>
      </w:r>
      <w:r w:rsidR="00573167">
        <w:rPr>
          <w:rFonts w:asciiTheme="minorHAnsi" w:hAnsiTheme="minorHAnsi" w:cstheme="minorHAnsi"/>
          <w:color w:val="000000"/>
        </w:rPr>
        <w:t>)</w:t>
      </w:r>
    </w:p>
    <w:p w14:paraId="4602568E" w14:textId="77777777" w:rsidR="00B1724B" w:rsidRDefault="00B1724B" w:rsidP="008A3837">
      <w:pPr>
        <w:rPr>
          <w:rFonts w:asciiTheme="minorHAnsi" w:hAnsiTheme="minorHAnsi" w:cstheme="minorHAnsi"/>
          <w:color w:val="000000"/>
        </w:rPr>
      </w:pPr>
    </w:p>
    <w:p w14:paraId="73CD26EF" w14:textId="40551FC8" w:rsidR="008A3837" w:rsidRPr="008A3837" w:rsidRDefault="00D14BCF" w:rsidP="008A3837">
      <w:pPr>
        <w:rPr>
          <w:rFonts w:asciiTheme="minorHAnsi" w:hAnsiTheme="minorHAnsi" w:cstheme="minorHAnsi"/>
          <w:b/>
          <w:u w:val="single"/>
        </w:rPr>
      </w:pPr>
      <w:r>
        <w:rPr>
          <w:rFonts w:asciiTheme="minorHAnsi" w:hAnsiTheme="minorHAnsi" w:cstheme="minorHAnsi"/>
          <w:b/>
          <w:u w:val="single"/>
          <w:lang w:val="id-ID"/>
        </w:rPr>
        <w:lastRenderedPageBreak/>
        <w:t xml:space="preserve">Penutupan Resmi </w:t>
      </w:r>
      <w:r w:rsidR="006B27AC">
        <w:rPr>
          <w:rFonts w:asciiTheme="minorHAnsi" w:hAnsiTheme="minorHAnsi" w:cstheme="minorHAnsi"/>
          <w:b/>
          <w:u w:val="single"/>
        </w:rPr>
        <w:t xml:space="preserve">COVID-19 DRM </w:t>
      </w:r>
      <w:r>
        <w:rPr>
          <w:rFonts w:asciiTheme="minorHAnsi" w:hAnsiTheme="minorHAnsi" w:cstheme="minorHAnsi"/>
          <w:b/>
          <w:u w:val="single"/>
          <w:lang w:val="id-ID"/>
        </w:rPr>
        <w:t>dan Berlanjutnya Himbauan dari Pergerakan Disabilitas Global</w:t>
      </w:r>
      <w:r w:rsidR="008A3837" w:rsidRPr="008A3837">
        <w:rPr>
          <w:rFonts w:asciiTheme="minorHAnsi" w:hAnsiTheme="minorHAnsi" w:cstheme="minorHAnsi"/>
          <w:b/>
          <w:u w:val="single"/>
        </w:rPr>
        <w:t xml:space="preserve">  </w:t>
      </w:r>
    </w:p>
    <w:p w14:paraId="3227BA27" w14:textId="77777777" w:rsidR="008A3837" w:rsidRDefault="008A3837" w:rsidP="008A3837">
      <w:pPr>
        <w:rPr>
          <w:rFonts w:asciiTheme="minorHAnsi" w:hAnsiTheme="minorHAnsi" w:cstheme="minorHAnsi"/>
          <w:color w:val="000000"/>
        </w:rPr>
      </w:pPr>
      <w:r w:rsidRPr="00851F84">
        <w:rPr>
          <w:rFonts w:asciiTheme="minorHAnsi" w:hAnsiTheme="minorHAnsi" w:cstheme="minorHAnsi"/>
          <w:color w:val="000000"/>
        </w:rPr>
        <w:t> </w:t>
      </w:r>
    </w:p>
    <w:p w14:paraId="6973067C" w14:textId="0BA5CD49" w:rsidR="006B27AC" w:rsidRDefault="00D14BCF" w:rsidP="006B27AC">
      <w:pPr>
        <w:rPr>
          <w:rFonts w:asciiTheme="minorHAnsi" w:hAnsiTheme="minorHAnsi" w:cstheme="minorHAnsi"/>
          <w:color w:val="000000"/>
        </w:rPr>
      </w:pPr>
      <w:r>
        <w:rPr>
          <w:rFonts w:asciiTheme="minorHAnsi" w:hAnsiTheme="minorHAnsi" w:cstheme="minorHAnsi"/>
          <w:color w:val="000000"/>
          <w:lang w:val="id-ID"/>
        </w:rPr>
        <w:t xml:space="preserve">Kelompok-Kelompok Koordinasi anggota </w:t>
      </w:r>
      <w:r w:rsidR="006B27AC">
        <w:rPr>
          <w:rFonts w:asciiTheme="minorHAnsi" w:hAnsiTheme="minorHAnsi" w:cstheme="minorHAnsi"/>
          <w:color w:val="000000"/>
        </w:rPr>
        <w:t>COVID-19 DRM (</w:t>
      </w:r>
      <w:r w:rsidR="006B27AC" w:rsidRPr="006B27AC">
        <w:rPr>
          <w:rFonts w:asciiTheme="minorHAnsi" w:hAnsiTheme="minorHAnsi" w:cstheme="minorHAnsi"/>
          <w:color w:val="000000"/>
        </w:rPr>
        <w:t>Validity Foundation, European Network on Independent Living, Disability Rights International, Centre for Human Rights at the University</w:t>
      </w:r>
      <w:r w:rsidR="006B27AC">
        <w:rPr>
          <w:rFonts w:asciiTheme="minorHAnsi" w:hAnsiTheme="minorHAnsi" w:cstheme="minorHAnsi"/>
          <w:color w:val="000000"/>
        </w:rPr>
        <w:t xml:space="preserve"> </w:t>
      </w:r>
      <w:r w:rsidR="006B27AC" w:rsidRPr="006B27AC">
        <w:rPr>
          <w:rFonts w:asciiTheme="minorHAnsi" w:hAnsiTheme="minorHAnsi" w:cstheme="minorHAnsi"/>
          <w:color w:val="000000"/>
        </w:rPr>
        <w:t xml:space="preserve">of Pretoria, International Disability Alliance, International Disability and Development Consortium, </w:t>
      </w:r>
      <w:r>
        <w:rPr>
          <w:rFonts w:asciiTheme="minorHAnsi" w:hAnsiTheme="minorHAnsi" w:cstheme="minorHAnsi"/>
          <w:color w:val="000000"/>
          <w:lang w:val="id-ID"/>
        </w:rPr>
        <w:t xml:space="preserve">dan organisasi keluarganya </w:t>
      </w:r>
      <w:r w:rsidR="006B27AC" w:rsidRPr="006B27AC">
        <w:rPr>
          <w:rFonts w:asciiTheme="minorHAnsi" w:hAnsiTheme="minorHAnsi" w:cstheme="minorHAnsi"/>
          <w:color w:val="000000"/>
        </w:rPr>
        <w:t xml:space="preserve">Disability Rights Fund </w:t>
      </w:r>
      <w:r>
        <w:rPr>
          <w:rFonts w:asciiTheme="minorHAnsi" w:hAnsiTheme="minorHAnsi" w:cstheme="minorHAnsi"/>
          <w:color w:val="000000"/>
          <w:lang w:val="id-ID"/>
        </w:rPr>
        <w:t xml:space="preserve">serta </w:t>
      </w:r>
      <w:r w:rsidR="006B27AC" w:rsidRPr="006B27AC">
        <w:rPr>
          <w:rFonts w:asciiTheme="minorHAnsi" w:hAnsiTheme="minorHAnsi" w:cstheme="minorHAnsi"/>
          <w:color w:val="000000"/>
        </w:rPr>
        <w:t>Disability Rights Advocacy</w:t>
      </w:r>
      <w:r w:rsidR="006B27AC">
        <w:rPr>
          <w:rFonts w:asciiTheme="minorHAnsi" w:hAnsiTheme="minorHAnsi" w:cstheme="minorHAnsi"/>
          <w:color w:val="000000"/>
        </w:rPr>
        <w:t xml:space="preserve"> </w:t>
      </w:r>
      <w:r w:rsidR="006B27AC" w:rsidRPr="006B27AC">
        <w:rPr>
          <w:rFonts w:asciiTheme="minorHAnsi" w:hAnsiTheme="minorHAnsi" w:cstheme="minorHAnsi"/>
          <w:color w:val="000000"/>
        </w:rPr>
        <w:t>Fund</w:t>
      </w:r>
      <w:r w:rsidR="006B27AC">
        <w:rPr>
          <w:rFonts w:asciiTheme="minorHAnsi" w:hAnsiTheme="minorHAnsi" w:cstheme="minorHAnsi"/>
          <w:color w:val="000000"/>
        </w:rPr>
        <w:t xml:space="preserve">) </w:t>
      </w:r>
      <w:r>
        <w:rPr>
          <w:rFonts w:asciiTheme="minorHAnsi" w:hAnsiTheme="minorHAnsi" w:cstheme="minorHAnsi"/>
          <w:color w:val="000000"/>
          <w:lang w:val="id-ID"/>
        </w:rPr>
        <w:t xml:space="preserve">ingin mengucapkan rasa terima kasih yang mendalam kami kepada lebih dari 2.150 individual yang telah menyampaikan suara mereka melalui </w:t>
      </w:r>
      <w:r w:rsidR="006B27AC">
        <w:rPr>
          <w:rFonts w:asciiTheme="minorHAnsi" w:hAnsiTheme="minorHAnsi" w:cstheme="minorHAnsi"/>
          <w:color w:val="000000"/>
        </w:rPr>
        <w:t xml:space="preserve">COVID-19 DRM. </w:t>
      </w:r>
    </w:p>
    <w:p w14:paraId="021CB822" w14:textId="77777777" w:rsidR="00573167" w:rsidRDefault="00573167" w:rsidP="00B0793E">
      <w:pPr>
        <w:ind w:left="720"/>
        <w:rPr>
          <w:rFonts w:asciiTheme="minorHAnsi" w:hAnsiTheme="minorHAnsi" w:cstheme="minorHAnsi"/>
          <w:i/>
          <w:iCs/>
          <w:color w:val="000000"/>
        </w:rPr>
      </w:pPr>
    </w:p>
    <w:p w14:paraId="5A10B6FF" w14:textId="6762B24B" w:rsidR="00B0793E" w:rsidRPr="00B0793E" w:rsidRDefault="00B0793E" w:rsidP="00B0793E">
      <w:pPr>
        <w:ind w:left="720"/>
        <w:rPr>
          <w:rFonts w:asciiTheme="minorHAnsi" w:hAnsiTheme="minorHAnsi" w:cstheme="minorHAnsi"/>
          <w:i/>
          <w:iCs/>
          <w:color w:val="000000"/>
        </w:rPr>
      </w:pPr>
      <w:r w:rsidRPr="00B0793E">
        <w:rPr>
          <w:rFonts w:asciiTheme="minorHAnsi" w:hAnsiTheme="minorHAnsi" w:cstheme="minorHAnsi"/>
          <w:i/>
          <w:iCs/>
          <w:color w:val="000000"/>
        </w:rPr>
        <w:t>C</w:t>
      </w:r>
      <w:r w:rsidR="00573167">
        <w:rPr>
          <w:rFonts w:asciiTheme="minorHAnsi" w:hAnsiTheme="minorHAnsi" w:cstheme="minorHAnsi"/>
          <w:i/>
          <w:iCs/>
          <w:color w:val="000000"/>
        </w:rPr>
        <w:t>OVID</w:t>
      </w:r>
      <w:r w:rsidRPr="00B0793E">
        <w:rPr>
          <w:rFonts w:asciiTheme="minorHAnsi" w:hAnsiTheme="minorHAnsi" w:cstheme="minorHAnsi"/>
          <w:i/>
          <w:iCs/>
          <w:color w:val="000000"/>
        </w:rPr>
        <w:t xml:space="preserve">-19 </w:t>
      </w:r>
      <w:r w:rsidR="002E1B9D">
        <w:rPr>
          <w:rFonts w:asciiTheme="minorHAnsi" w:hAnsiTheme="minorHAnsi" w:cstheme="minorHAnsi"/>
          <w:i/>
          <w:iCs/>
          <w:color w:val="000000"/>
          <w:lang w:val="id-ID"/>
        </w:rPr>
        <w:t xml:space="preserve">telah menimbulkan munculnya sorotan terhadap ketidaksetaraan dan diskriminasi, dan termasuk di dalamnya, </w:t>
      </w:r>
      <w:r w:rsidR="0018374C">
        <w:rPr>
          <w:rFonts w:asciiTheme="minorHAnsi" w:hAnsiTheme="minorHAnsi" w:cstheme="minorHAnsi"/>
          <w:i/>
          <w:iCs/>
          <w:color w:val="000000"/>
          <w:lang w:val="id-ID"/>
        </w:rPr>
        <w:t xml:space="preserve">yang bersifat tidak proporsional, terhadap para penyandang disabilitas </w:t>
      </w:r>
      <w:r w:rsidR="0018374C">
        <w:rPr>
          <w:rFonts w:asciiTheme="minorHAnsi" w:hAnsiTheme="minorHAnsi" w:cstheme="minorHAnsi"/>
          <w:i/>
          <w:iCs/>
          <w:color w:val="000000"/>
        </w:rPr>
        <w:t>–</w:t>
      </w:r>
      <w:r w:rsidRPr="00B0793E">
        <w:rPr>
          <w:rFonts w:asciiTheme="minorHAnsi" w:hAnsiTheme="minorHAnsi" w:cstheme="minorHAnsi"/>
          <w:i/>
          <w:iCs/>
          <w:color w:val="000000"/>
        </w:rPr>
        <w:t xml:space="preserve"> </w:t>
      </w:r>
      <w:r w:rsidR="0018374C">
        <w:rPr>
          <w:rFonts w:asciiTheme="minorHAnsi" w:hAnsiTheme="minorHAnsi" w:cstheme="minorHAnsi"/>
          <w:i/>
          <w:iCs/>
          <w:color w:val="000000"/>
          <w:lang w:val="id-ID"/>
        </w:rPr>
        <w:t>pada mereka yang tersembunyi di panti-panti atau yang terlupakan di balik pintu-pintu yang tertutup di dalam komunitas yang sebenarnya mereka seharusnya diberikan dukungan dan diterima sepenuh hati</w:t>
      </w:r>
      <w:r w:rsidRPr="00B0793E">
        <w:rPr>
          <w:rFonts w:asciiTheme="minorHAnsi" w:hAnsiTheme="minorHAnsi" w:cstheme="minorHAnsi"/>
          <w:i/>
          <w:iCs/>
          <w:color w:val="000000"/>
        </w:rPr>
        <w:t xml:space="preserve">. </w:t>
      </w:r>
      <w:r w:rsidR="0018374C">
        <w:rPr>
          <w:rFonts w:asciiTheme="minorHAnsi" w:hAnsiTheme="minorHAnsi" w:cstheme="minorHAnsi"/>
          <w:i/>
          <w:iCs/>
          <w:color w:val="000000"/>
          <w:lang w:val="id-ID"/>
        </w:rPr>
        <w:t>Jika memang ada warisan peninggalan dari pandemi ini, maka jadikanlah itu adalah suara-suara dari para penyandang disabilitas yang akhirnya dapat didengar dengan lantang dan jelas</w:t>
      </w:r>
      <w:r w:rsidRPr="00B0793E">
        <w:rPr>
          <w:rFonts w:asciiTheme="minorHAnsi" w:hAnsiTheme="minorHAnsi" w:cstheme="minorHAnsi"/>
          <w:i/>
          <w:iCs/>
          <w:color w:val="000000"/>
        </w:rPr>
        <w:t xml:space="preserve">. Validity </w:t>
      </w:r>
      <w:r w:rsidR="0018374C">
        <w:rPr>
          <w:rFonts w:asciiTheme="minorHAnsi" w:hAnsiTheme="minorHAnsi" w:cstheme="minorHAnsi"/>
          <w:i/>
          <w:iCs/>
          <w:color w:val="000000"/>
          <w:lang w:val="id-ID"/>
        </w:rPr>
        <w:t>sangat percaya bahwa kegiatan Membangun Lebih Baik (</w:t>
      </w:r>
      <w:r w:rsidRPr="00B0793E">
        <w:rPr>
          <w:rFonts w:asciiTheme="minorHAnsi" w:hAnsiTheme="minorHAnsi" w:cstheme="minorHAnsi"/>
          <w:i/>
          <w:iCs/>
          <w:color w:val="000000"/>
        </w:rPr>
        <w:t>Build Back Better</w:t>
      </w:r>
      <w:r w:rsidR="0018374C">
        <w:rPr>
          <w:rFonts w:asciiTheme="minorHAnsi" w:hAnsiTheme="minorHAnsi" w:cstheme="minorHAnsi"/>
          <w:i/>
          <w:iCs/>
          <w:color w:val="000000"/>
          <w:lang w:val="id-ID"/>
        </w:rPr>
        <w:t xml:space="preserve">) haruslah dipimpin oleh dan untuk mereka yang paling merasakan dampaknya. </w:t>
      </w:r>
      <w:r w:rsidRPr="00B0793E">
        <w:rPr>
          <w:rFonts w:asciiTheme="minorHAnsi" w:hAnsiTheme="minorHAnsi" w:cstheme="minorHAnsi"/>
          <w:i/>
          <w:iCs/>
          <w:color w:val="000000"/>
        </w:rPr>
        <w:t>C</w:t>
      </w:r>
      <w:r w:rsidR="00573167">
        <w:rPr>
          <w:rFonts w:asciiTheme="minorHAnsi" w:hAnsiTheme="minorHAnsi" w:cstheme="minorHAnsi"/>
          <w:i/>
          <w:iCs/>
          <w:color w:val="000000"/>
        </w:rPr>
        <w:t>OVID</w:t>
      </w:r>
      <w:r w:rsidRPr="00B0793E">
        <w:rPr>
          <w:rFonts w:asciiTheme="minorHAnsi" w:hAnsiTheme="minorHAnsi" w:cstheme="minorHAnsi"/>
          <w:i/>
          <w:iCs/>
          <w:color w:val="000000"/>
        </w:rPr>
        <w:t xml:space="preserve">-19 DRM </w:t>
      </w:r>
      <w:r w:rsidR="0018374C">
        <w:rPr>
          <w:rFonts w:asciiTheme="minorHAnsi" w:hAnsiTheme="minorHAnsi" w:cstheme="minorHAnsi"/>
          <w:i/>
          <w:iCs/>
          <w:color w:val="000000"/>
          <w:lang w:val="id-ID"/>
        </w:rPr>
        <w:t>merupakan sebuah contoh teladan akan kekuatan dari aksi bersama oleh para penyandang disabilitas dan para sekutu mereka</w:t>
      </w:r>
      <w:r w:rsidRPr="00B0793E">
        <w:rPr>
          <w:rFonts w:asciiTheme="minorHAnsi" w:hAnsiTheme="minorHAnsi" w:cstheme="minorHAnsi"/>
          <w:i/>
          <w:iCs/>
          <w:color w:val="000000"/>
        </w:rPr>
        <w:t xml:space="preserve">.  </w:t>
      </w:r>
      <w:r w:rsidR="0018374C">
        <w:rPr>
          <w:rFonts w:asciiTheme="minorHAnsi" w:hAnsiTheme="minorHAnsi" w:cstheme="minorHAnsi"/>
          <w:i/>
          <w:iCs/>
          <w:color w:val="000000"/>
          <w:lang w:val="id-ID"/>
        </w:rPr>
        <w:t>Kita tidak boleh membiarkan ini kemudian layu</w:t>
      </w:r>
      <w:r w:rsidRPr="00B0793E">
        <w:rPr>
          <w:rFonts w:asciiTheme="minorHAnsi" w:hAnsiTheme="minorHAnsi" w:cstheme="minorHAnsi"/>
          <w:i/>
          <w:iCs/>
          <w:color w:val="000000"/>
        </w:rPr>
        <w:t>.</w:t>
      </w:r>
    </w:p>
    <w:p w14:paraId="387A6365" w14:textId="77777777" w:rsidR="00B17A60" w:rsidRDefault="00B0793E" w:rsidP="00B0793E">
      <w:pPr>
        <w:pStyle w:val="ListParagraph"/>
        <w:numPr>
          <w:ilvl w:val="0"/>
          <w:numId w:val="4"/>
        </w:numPr>
        <w:jc w:val="right"/>
        <w:rPr>
          <w:rFonts w:asciiTheme="minorHAnsi" w:hAnsiTheme="minorHAnsi" w:cstheme="minorHAnsi"/>
          <w:color w:val="000000"/>
        </w:rPr>
      </w:pPr>
      <w:r w:rsidRPr="00B0793E">
        <w:rPr>
          <w:rFonts w:asciiTheme="minorHAnsi" w:hAnsiTheme="minorHAnsi" w:cstheme="minorHAnsi"/>
          <w:color w:val="000000"/>
        </w:rPr>
        <w:t xml:space="preserve">Victoria Macdonald, </w:t>
      </w:r>
      <w:r w:rsidR="0018374C">
        <w:rPr>
          <w:rFonts w:asciiTheme="minorHAnsi" w:hAnsiTheme="minorHAnsi" w:cstheme="minorHAnsi"/>
          <w:color w:val="000000"/>
          <w:lang w:val="id-ID"/>
        </w:rPr>
        <w:t>Ketua</w:t>
      </w:r>
      <w:r w:rsidRPr="00B0793E">
        <w:rPr>
          <w:rFonts w:asciiTheme="minorHAnsi" w:hAnsiTheme="minorHAnsi" w:cstheme="minorHAnsi"/>
          <w:color w:val="000000"/>
        </w:rPr>
        <w:t xml:space="preserve">, </w:t>
      </w:r>
    </w:p>
    <w:p w14:paraId="76C3A335" w14:textId="6A1B683A" w:rsidR="00B0793E" w:rsidRPr="00B0793E" w:rsidRDefault="0018374C" w:rsidP="00B17A60">
      <w:pPr>
        <w:pStyle w:val="ListParagraph"/>
        <w:ind w:left="1080"/>
        <w:jc w:val="right"/>
        <w:rPr>
          <w:rFonts w:asciiTheme="minorHAnsi" w:hAnsiTheme="minorHAnsi" w:cstheme="minorHAnsi"/>
          <w:color w:val="000000"/>
        </w:rPr>
      </w:pPr>
      <w:r>
        <w:rPr>
          <w:rFonts w:asciiTheme="minorHAnsi" w:hAnsiTheme="minorHAnsi" w:cstheme="minorHAnsi"/>
          <w:color w:val="000000"/>
          <w:lang w:val="id-ID"/>
        </w:rPr>
        <w:t xml:space="preserve">Yayasan </w:t>
      </w:r>
      <w:r w:rsidR="00B0793E" w:rsidRPr="00B0793E">
        <w:rPr>
          <w:rFonts w:asciiTheme="minorHAnsi" w:hAnsiTheme="minorHAnsi" w:cstheme="minorHAnsi"/>
          <w:color w:val="000000"/>
        </w:rPr>
        <w:t xml:space="preserve">Validity </w:t>
      </w:r>
    </w:p>
    <w:p w14:paraId="79BAE514" w14:textId="77777777" w:rsidR="003E4592" w:rsidRDefault="003E4592" w:rsidP="006B27AC">
      <w:pPr>
        <w:rPr>
          <w:rFonts w:asciiTheme="minorHAnsi" w:hAnsiTheme="minorHAnsi" w:cstheme="minorHAnsi"/>
          <w:color w:val="000000"/>
        </w:rPr>
      </w:pPr>
    </w:p>
    <w:p w14:paraId="4D976437" w14:textId="631F8E90" w:rsidR="003E4592" w:rsidRPr="006B27AC" w:rsidRDefault="0018374C" w:rsidP="003E4592">
      <w:pPr>
        <w:ind w:left="720" w:right="720"/>
        <w:rPr>
          <w:rFonts w:asciiTheme="minorHAnsi" w:hAnsiTheme="minorHAnsi" w:cstheme="minorHAnsi"/>
          <w:i/>
          <w:color w:val="000000"/>
        </w:rPr>
      </w:pPr>
      <w:r>
        <w:rPr>
          <w:rFonts w:asciiTheme="minorHAnsi" w:hAnsiTheme="minorHAnsi" w:cstheme="minorHAnsi"/>
          <w:i/>
          <w:color w:val="000000"/>
          <w:lang w:val="id-ID"/>
        </w:rPr>
        <w:t xml:space="preserve">Data yang dikumpulkan melalui </w:t>
      </w:r>
      <w:r w:rsidR="00573167">
        <w:rPr>
          <w:rFonts w:asciiTheme="minorHAnsi" w:hAnsiTheme="minorHAnsi" w:cstheme="minorHAnsi"/>
          <w:i/>
          <w:color w:val="000000"/>
        </w:rPr>
        <w:t>COVID-19</w:t>
      </w:r>
      <w:r w:rsidR="00573167" w:rsidRPr="00C11B82">
        <w:rPr>
          <w:rFonts w:asciiTheme="minorHAnsi" w:hAnsiTheme="minorHAnsi" w:cstheme="minorHAnsi"/>
          <w:i/>
          <w:color w:val="000000"/>
        </w:rPr>
        <w:t xml:space="preserve"> </w:t>
      </w:r>
      <w:r w:rsidR="003E4592" w:rsidRPr="00851F84">
        <w:rPr>
          <w:rFonts w:asciiTheme="minorHAnsi" w:hAnsiTheme="minorHAnsi" w:cstheme="minorHAnsi"/>
          <w:i/>
          <w:color w:val="000000"/>
        </w:rPr>
        <w:t xml:space="preserve">DRM </w:t>
      </w:r>
      <w:r>
        <w:rPr>
          <w:rFonts w:asciiTheme="minorHAnsi" w:hAnsiTheme="minorHAnsi" w:cstheme="minorHAnsi"/>
          <w:i/>
          <w:color w:val="000000"/>
          <w:lang w:val="id-ID"/>
        </w:rPr>
        <w:t xml:space="preserve">telah membantu menyoroti </w:t>
      </w:r>
      <w:r w:rsidR="000B0592">
        <w:rPr>
          <w:rFonts w:asciiTheme="minorHAnsi" w:hAnsiTheme="minorHAnsi" w:cstheme="minorHAnsi"/>
          <w:i/>
          <w:color w:val="000000"/>
          <w:lang w:val="id-ID"/>
        </w:rPr>
        <w:t>perlunya sebuah respons yang inklusi disabilitas dan mendesaknya upaya melepaskan diri dari panti-panti</w:t>
      </w:r>
      <w:r w:rsidR="003E4592" w:rsidRPr="00851F84">
        <w:rPr>
          <w:rFonts w:asciiTheme="minorHAnsi" w:hAnsiTheme="minorHAnsi" w:cstheme="minorHAnsi"/>
          <w:i/>
          <w:color w:val="000000"/>
        </w:rPr>
        <w:t xml:space="preserve">. ENIL </w:t>
      </w:r>
      <w:r w:rsidR="000B0592">
        <w:rPr>
          <w:rFonts w:asciiTheme="minorHAnsi" w:hAnsiTheme="minorHAnsi" w:cstheme="minorHAnsi"/>
          <w:i/>
          <w:color w:val="000000"/>
          <w:lang w:val="id-ID"/>
        </w:rPr>
        <w:t>merasa sangat terhormat dapat menjadi bagian dari inisiatif ini, dan kami sangat bangga bahwa rekomendasi-rekomendasi bersama kita ini telah sangat selaras dengan filosofi Hidup yang Independen dan didasarkan atas pengalaman langsung para penyandang disabilitas</w:t>
      </w:r>
      <w:r w:rsidR="003E4592" w:rsidRPr="00851F84">
        <w:rPr>
          <w:rFonts w:asciiTheme="minorHAnsi" w:hAnsiTheme="minorHAnsi" w:cstheme="minorHAnsi"/>
          <w:i/>
          <w:color w:val="000000"/>
        </w:rPr>
        <w:t>.</w:t>
      </w:r>
      <w:r w:rsidR="000B0592">
        <w:rPr>
          <w:rFonts w:asciiTheme="minorHAnsi" w:hAnsiTheme="minorHAnsi" w:cstheme="minorHAnsi"/>
          <w:i/>
          <w:color w:val="000000"/>
          <w:lang w:val="id-ID"/>
        </w:rPr>
        <w:t xml:space="preserve"> Pendekatan seperti ini, menurut kami, menjadi kunci terhadap upaya membangun lebih baik dan kami berharap para penyandang disabilitas di seluruh dunia dapat menggunakan temuan-temuan </w:t>
      </w:r>
      <w:r w:rsidR="00573167">
        <w:rPr>
          <w:rFonts w:asciiTheme="minorHAnsi" w:hAnsiTheme="minorHAnsi" w:cstheme="minorHAnsi"/>
          <w:i/>
          <w:color w:val="000000"/>
        </w:rPr>
        <w:t>COVID-19</w:t>
      </w:r>
      <w:r w:rsidR="00573167" w:rsidRPr="00C11B82">
        <w:rPr>
          <w:rFonts w:asciiTheme="minorHAnsi" w:hAnsiTheme="minorHAnsi" w:cstheme="minorHAnsi"/>
          <w:i/>
          <w:color w:val="000000"/>
        </w:rPr>
        <w:t xml:space="preserve"> </w:t>
      </w:r>
      <w:r w:rsidR="003E4592" w:rsidRPr="00851F84">
        <w:rPr>
          <w:rFonts w:asciiTheme="minorHAnsi" w:hAnsiTheme="minorHAnsi" w:cstheme="minorHAnsi"/>
          <w:i/>
          <w:color w:val="000000"/>
        </w:rPr>
        <w:t xml:space="preserve">DRM </w:t>
      </w:r>
      <w:r w:rsidR="000B0592">
        <w:rPr>
          <w:rFonts w:asciiTheme="minorHAnsi" w:hAnsiTheme="minorHAnsi" w:cstheme="minorHAnsi"/>
          <w:i/>
          <w:color w:val="000000"/>
          <w:lang w:val="id-ID"/>
        </w:rPr>
        <w:t>ini untuk memberikan tekanan kepada pihak pemerintah mereka dan dapat menjadi bagian dari kegiatan pemulihan</w:t>
      </w:r>
      <w:r w:rsidR="003E4592" w:rsidRPr="00851F84">
        <w:rPr>
          <w:rFonts w:asciiTheme="minorHAnsi" w:hAnsiTheme="minorHAnsi" w:cstheme="minorHAnsi"/>
          <w:i/>
          <w:color w:val="000000"/>
        </w:rPr>
        <w:t xml:space="preserve">. </w:t>
      </w:r>
    </w:p>
    <w:p w14:paraId="3413D9A4" w14:textId="20513EC0" w:rsidR="007B5B7F" w:rsidRPr="007B5B7F" w:rsidRDefault="003E4592" w:rsidP="003E4592">
      <w:pPr>
        <w:pStyle w:val="ListParagraph"/>
        <w:numPr>
          <w:ilvl w:val="0"/>
          <w:numId w:val="4"/>
        </w:numPr>
        <w:ind w:right="720"/>
        <w:jc w:val="right"/>
        <w:rPr>
          <w:rFonts w:asciiTheme="minorHAnsi" w:hAnsiTheme="minorHAnsi" w:cstheme="minorHAnsi"/>
        </w:rPr>
      </w:pPr>
      <w:r w:rsidRPr="006B27AC">
        <w:rPr>
          <w:rFonts w:asciiTheme="minorHAnsi" w:hAnsiTheme="minorHAnsi" w:cstheme="minorHAnsi"/>
          <w:color w:val="000000"/>
        </w:rPr>
        <w:t xml:space="preserve">Jamie Bolling </w:t>
      </w:r>
      <w:r w:rsidR="000B0592">
        <w:rPr>
          <w:rFonts w:asciiTheme="minorHAnsi" w:hAnsiTheme="minorHAnsi" w:cstheme="minorHAnsi"/>
          <w:color w:val="000000"/>
          <w:lang w:val="id-ID"/>
        </w:rPr>
        <w:t xml:space="preserve">dan </w:t>
      </w:r>
      <w:r w:rsidRPr="006B27AC">
        <w:rPr>
          <w:rFonts w:asciiTheme="minorHAnsi" w:hAnsiTheme="minorHAnsi" w:cstheme="minorHAnsi"/>
          <w:color w:val="000000"/>
        </w:rPr>
        <w:t xml:space="preserve">Nadia Hadad, </w:t>
      </w:r>
      <w:r w:rsidR="000B0592">
        <w:rPr>
          <w:rFonts w:asciiTheme="minorHAnsi" w:hAnsiTheme="minorHAnsi" w:cstheme="minorHAnsi"/>
          <w:color w:val="000000"/>
          <w:lang w:val="id-ID"/>
        </w:rPr>
        <w:t>Ketua Bersama,</w:t>
      </w:r>
    </w:p>
    <w:p w14:paraId="02877C9B" w14:textId="77777777" w:rsidR="00B17A60" w:rsidRPr="00B17A60" w:rsidRDefault="00B17A60" w:rsidP="00B17A60">
      <w:pPr>
        <w:pStyle w:val="ListParagraph"/>
        <w:ind w:left="1080" w:right="720"/>
        <w:jc w:val="right"/>
        <w:rPr>
          <w:rFonts w:asciiTheme="minorHAnsi" w:hAnsiTheme="minorHAnsi" w:cstheme="minorHAnsi"/>
        </w:rPr>
      </w:pPr>
      <w:r w:rsidRPr="00B17A60">
        <w:rPr>
          <w:rFonts w:asciiTheme="minorHAnsi" w:hAnsiTheme="minorHAnsi" w:cstheme="minorHAnsi"/>
          <w:color w:val="000000"/>
        </w:rPr>
        <w:t>European Network on Independent Living</w:t>
      </w:r>
    </w:p>
    <w:p w14:paraId="746D0D44" w14:textId="77777777" w:rsidR="00B17A60" w:rsidRDefault="00B17A60" w:rsidP="006B27AC">
      <w:pPr>
        <w:rPr>
          <w:rFonts w:asciiTheme="minorHAnsi" w:hAnsiTheme="minorHAnsi" w:cstheme="minorHAnsi"/>
          <w:color w:val="000000"/>
          <w:lang w:val="id-ID"/>
        </w:rPr>
      </w:pPr>
    </w:p>
    <w:p w14:paraId="4AE453A6" w14:textId="63B01045" w:rsidR="00AB3C56" w:rsidRDefault="000B0592" w:rsidP="006B27AC">
      <w:pPr>
        <w:rPr>
          <w:rFonts w:asciiTheme="minorHAnsi" w:hAnsiTheme="minorHAnsi" w:cstheme="minorHAnsi"/>
          <w:color w:val="000000"/>
        </w:rPr>
      </w:pPr>
      <w:r>
        <w:rPr>
          <w:rFonts w:asciiTheme="minorHAnsi" w:hAnsiTheme="minorHAnsi" w:cstheme="minorHAnsi"/>
          <w:color w:val="000000"/>
          <w:lang w:val="id-ID"/>
        </w:rPr>
        <w:t xml:space="preserve">Di saat pandemi </w:t>
      </w:r>
      <w:r w:rsidR="006B27AC">
        <w:rPr>
          <w:rFonts w:asciiTheme="minorHAnsi" w:hAnsiTheme="minorHAnsi" w:cstheme="minorHAnsi"/>
          <w:color w:val="000000"/>
        </w:rPr>
        <w:t xml:space="preserve">COVID-19 </w:t>
      </w:r>
      <w:r>
        <w:rPr>
          <w:rFonts w:asciiTheme="minorHAnsi" w:hAnsiTheme="minorHAnsi" w:cstheme="minorHAnsi"/>
          <w:color w:val="000000"/>
          <w:lang w:val="id-ID"/>
        </w:rPr>
        <w:t xml:space="preserve">terus berdampak ke berbagai orang di seluruh dunia dengan berbagai gelombangnya, Kelompok Koordinasi Anggota </w:t>
      </w:r>
      <w:r w:rsidR="006B27AC">
        <w:rPr>
          <w:rFonts w:asciiTheme="minorHAnsi" w:hAnsiTheme="minorHAnsi" w:cstheme="minorHAnsi"/>
          <w:color w:val="000000"/>
        </w:rPr>
        <w:t xml:space="preserve">COVID-19 DRM </w:t>
      </w:r>
      <w:r w:rsidR="005E66B2">
        <w:rPr>
          <w:rFonts w:asciiTheme="minorHAnsi" w:hAnsiTheme="minorHAnsi" w:cstheme="minorHAnsi"/>
          <w:color w:val="000000"/>
          <w:lang w:val="id-ID"/>
        </w:rPr>
        <w:t xml:space="preserve">dengan ini menutup fungsi pemantauan HAM dari </w:t>
      </w:r>
      <w:r w:rsidR="006B27AC">
        <w:rPr>
          <w:rFonts w:asciiTheme="minorHAnsi" w:hAnsiTheme="minorHAnsi" w:cstheme="minorHAnsi"/>
          <w:color w:val="000000"/>
        </w:rPr>
        <w:t xml:space="preserve">COVID-19 DRM. </w:t>
      </w:r>
    </w:p>
    <w:p w14:paraId="196580FA" w14:textId="77777777" w:rsidR="003E4592" w:rsidRDefault="003E4592" w:rsidP="008A3837">
      <w:pPr>
        <w:rPr>
          <w:rFonts w:asciiTheme="minorHAnsi" w:hAnsiTheme="minorHAnsi" w:cstheme="minorHAnsi"/>
        </w:rPr>
      </w:pPr>
    </w:p>
    <w:p w14:paraId="299B39F7" w14:textId="6E36983B" w:rsidR="003E4592" w:rsidRPr="005E66B2" w:rsidRDefault="005E66B2" w:rsidP="007B5B7F">
      <w:pPr>
        <w:ind w:left="720" w:right="720"/>
        <w:rPr>
          <w:rFonts w:asciiTheme="minorHAnsi" w:hAnsiTheme="minorHAnsi" w:cstheme="minorHAnsi"/>
          <w:i/>
          <w:lang w:val="id-ID"/>
        </w:rPr>
      </w:pPr>
      <w:r>
        <w:rPr>
          <w:rFonts w:asciiTheme="minorHAnsi" w:hAnsiTheme="minorHAnsi" w:cstheme="minorHAnsi"/>
          <w:i/>
          <w:lang w:val="id-ID"/>
        </w:rPr>
        <w:t>Di dunia di mana data pemerintah tentang para penyandang disabilitas masih sering tidak ada</w:t>
      </w:r>
      <w:r w:rsidR="003E4592" w:rsidRPr="007B5B7F">
        <w:rPr>
          <w:rFonts w:asciiTheme="minorHAnsi" w:hAnsiTheme="minorHAnsi" w:cstheme="minorHAnsi"/>
          <w:i/>
        </w:rPr>
        <w:t xml:space="preserve">, COVID-19 DRM – </w:t>
      </w:r>
      <w:r>
        <w:rPr>
          <w:rFonts w:asciiTheme="minorHAnsi" w:hAnsiTheme="minorHAnsi" w:cstheme="minorHAnsi"/>
          <w:i/>
          <w:lang w:val="id-ID"/>
        </w:rPr>
        <w:t xml:space="preserve">sebuah hasil dari kolaborasi masyarakat </w:t>
      </w:r>
      <w:r>
        <w:rPr>
          <w:rFonts w:asciiTheme="minorHAnsi" w:hAnsiTheme="minorHAnsi" w:cstheme="minorHAnsi"/>
          <w:i/>
          <w:lang w:val="id-ID"/>
        </w:rPr>
        <w:lastRenderedPageBreak/>
        <w:t>madani – telah menyoroti informasi yang penting terkait dampak pandemi terhadap komunitas ini</w:t>
      </w:r>
      <w:r w:rsidR="003E4592" w:rsidRPr="007B5B7F">
        <w:rPr>
          <w:rFonts w:asciiTheme="minorHAnsi" w:hAnsiTheme="minorHAnsi" w:cstheme="minorHAnsi"/>
          <w:i/>
        </w:rPr>
        <w:t xml:space="preserve">. COVID-19 </w:t>
      </w:r>
      <w:r>
        <w:rPr>
          <w:rFonts w:asciiTheme="minorHAnsi" w:hAnsiTheme="minorHAnsi" w:cstheme="minorHAnsi"/>
          <w:i/>
          <w:lang w:val="id-ID"/>
        </w:rPr>
        <w:t>telah memberikan dampak yang tidak proporsional lagi terhadap para penyandang disabilitas, khususnya mereka penyandang disabilitas yang juga menjadi bagian dari kelompok-kelompok yang terpinggirkan, seperti misalnya perempuan dan anak-anak perempuan</w:t>
      </w:r>
      <w:r w:rsidR="003E4592" w:rsidRPr="007B5B7F">
        <w:rPr>
          <w:rFonts w:asciiTheme="minorHAnsi" w:hAnsiTheme="minorHAnsi" w:cstheme="minorHAnsi"/>
          <w:i/>
        </w:rPr>
        <w:t xml:space="preserve">. </w:t>
      </w:r>
      <w:r>
        <w:rPr>
          <w:rFonts w:asciiTheme="minorHAnsi" w:hAnsiTheme="minorHAnsi" w:cstheme="minorHAnsi"/>
          <w:i/>
          <w:lang w:val="id-ID"/>
        </w:rPr>
        <w:t xml:space="preserve">Data ini memperkuat hal untuk memberikan perhatian dan sumber daya yang lebih lagi bagi upaya inklusi disabilitas dan akan pentingnya “tidak ada yang namanya tentang kami tanpa kami - </w:t>
      </w:r>
      <w:r w:rsidR="003E4592" w:rsidRPr="007B5B7F">
        <w:rPr>
          <w:rFonts w:asciiTheme="minorHAnsi" w:hAnsiTheme="minorHAnsi" w:cstheme="minorHAnsi"/>
          <w:i/>
        </w:rPr>
        <w:t>nothing about us without us.</w:t>
      </w:r>
      <w:r>
        <w:rPr>
          <w:rFonts w:asciiTheme="minorHAnsi" w:hAnsiTheme="minorHAnsi" w:cstheme="minorHAnsi"/>
          <w:i/>
          <w:lang w:val="id-ID"/>
        </w:rPr>
        <w:t>”</w:t>
      </w:r>
    </w:p>
    <w:p w14:paraId="753B30BC" w14:textId="6ABDAB3F" w:rsidR="007B5B7F" w:rsidRDefault="003E4592" w:rsidP="003E4592">
      <w:pPr>
        <w:ind w:right="720"/>
        <w:jc w:val="right"/>
        <w:rPr>
          <w:rFonts w:asciiTheme="minorHAnsi" w:hAnsiTheme="minorHAnsi" w:cstheme="minorHAnsi"/>
        </w:rPr>
      </w:pPr>
      <w:r w:rsidRPr="003E4592">
        <w:rPr>
          <w:rFonts w:asciiTheme="minorHAnsi" w:hAnsiTheme="minorHAnsi" w:cstheme="minorHAnsi"/>
        </w:rPr>
        <w:t xml:space="preserve">– Diana Samarasan, </w:t>
      </w:r>
      <w:r w:rsidR="005E66B2">
        <w:rPr>
          <w:rFonts w:asciiTheme="minorHAnsi" w:hAnsiTheme="minorHAnsi" w:cstheme="minorHAnsi"/>
          <w:lang w:val="id-ID"/>
        </w:rPr>
        <w:t xml:space="preserve">Direktur Eksekutif Pendiri </w:t>
      </w:r>
    </w:p>
    <w:p w14:paraId="4B3A4D43" w14:textId="1AD41910" w:rsidR="006B27AC" w:rsidRPr="003E4592" w:rsidRDefault="003E4592" w:rsidP="003E4592">
      <w:pPr>
        <w:ind w:right="720"/>
        <w:jc w:val="right"/>
        <w:rPr>
          <w:rFonts w:asciiTheme="minorHAnsi" w:hAnsiTheme="minorHAnsi" w:cstheme="minorHAnsi"/>
        </w:rPr>
      </w:pPr>
      <w:r w:rsidRPr="003E4592">
        <w:rPr>
          <w:rFonts w:asciiTheme="minorHAnsi" w:hAnsiTheme="minorHAnsi" w:cstheme="minorHAnsi"/>
        </w:rPr>
        <w:t>D</w:t>
      </w:r>
      <w:r w:rsidR="00573167">
        <w:rPr>
          <w:rFonts w:asciiTheme="minorHAnsi" w:hAnsiTheme="minorHAnsi" w:cstheme="minorHAnsi"/>
        </w:rPr>
        <w:t xml:space="preserve">isability </w:t>
      </w:r>
      <w:r w:rsidRPr="003E4592">
        <w:rPr>
          <w:rFonts w:asciiTheme="minorHAnsi" w:hAnsiTheme="minorHAnsi" w:cstheme="minorHAnsi"/>
        </w:rPr>
        <w:t>R</w:t>
      </w:r>
      <w:r w:rsidR="00573167">
        <w:rPr>
          <w:rFonts w:asciiTheme="minorHAnsi" w:hAnsiTheme="minorHAnsi" w:cstheme="minorHAnsi"/>
        </w:rPr>
        <w:t xml:space="preserve">ights </w:t>
      </w:r>
      <w:r w:rsidRPr="003E4592">
        <w:rPr>
          <w:rFonts w:asciiTheme="minorHAnsi" w:hAnsiTheme="minorHAnsi" w:cstheme="minorHAnsi"/>
        </w:rPr>
        <w:t>F</w:t>
      </w:r>
      <w:r w:rsidR="00573167">
        <w:rPr>
          <w:rFonts w:asciiTheme="minorHAnsi" w:hAnsiTheme="minorHAnsi" w:cstheme="minorHAnsi"/>
        </w:rPr>
        <w:t>und</w:t>
      </w:r>
      <w:r w:rsidRPr="003E4592">
        <w:rPr>
          <w:rFonts w:asciiTheme="minorHAnsi" w:hAnsiTheme="minorHAnsi" w:cstheme="minorHAnsi"/>
        </w:rPr>
        <w:t xml:space="preserve"> </w:t>
      </w:r>
      <w:r w:rsidR="005E66B2">
        <w:rPr>
          <w:rFonts w:asciiTheme="minorHAnsi" w:hAnsiTheme="minorHAnsi" w:cstheme="minorHAnsi"/>
          <w:lang w:val="id-ID"/>
        </w:rPr>
        <w:t xml:space="preserve">dan </w:t>
      </w:r>
      <w:r w:rsidRPr="003E4592">
        <w:rPr>
          <w:rFonts w:asciiTheme="minorHAnsi" w:hAnsiTheme="minorHAnsi" w:cstheme="minorHAnsi"/>
        </w:rPr>
        <w:t>D</w:t>
      </w:r>
      <w:r w:rsidR="00573167">
        <w:rPr>
          <w:rFonts w:asciiTheme="minorHAnsi" w:hAnsiTheme="minorHAnsi" w:cstheme="minorHAnsi"/>
        </w:rPr>
        <w:t xml:space="preserve">isability </w:t>
      </w:r>
      <w:r w:rsidRPr="003E4592">
        <w:rPr>
          <w:rFonts w:asciiTheme="minorHAnsi" w:hAnsiTheme="minorHAnsi" w:cstheme="minorHAnsi"/>
        </w:rPr>
        <w:t>R</w:t>
      </w:r>
      <w:r w:rsidR="00573167">
        <w:rPr>
          <w:rFonts w:asciiTheme="minorHAnsi" w:hAnsiTheme="minorHAnsi" w:cstheme="minorHAnsi"/>
        </w:rPr>
        <w:t xml:space="preserve">ights </w:t>
      </w:r>
      <w:r w:rsidRPr="003E4592">
        <w:rPr>
          <w:rFonts w:asciiTheme="minorHAnsi" w:hAnsiTheme="minorHAnsi" w:cstheme="minorHAnsi"/>
        </w:rPr>
        <w:t>A</w:t>
      </w:r>
      <w:r w:rsidR="00573167">
        <w:rPr>
          <w:rFonts w:asciiTheme="minorHAnsi" w:hAnsiTheme="minorHAnsi" w:cstheme="minorHAnsi"/>
        </w:rPr>
        <w:t xml:space="preserve">dvocacy </w:t>
      </w:r>
      <w:r w:rsidRPr="003E4592">
        <w:rPr>
          <w:rFonts w:asciiTheme="minorHAnsi" w:hAnsiTheme="minorHAnsi" w:cstheme="minorHAnsi"/>
        </w:rPr>
        <w:t>F</w:t>
      </w:r>
      <w:r w:rsidR="00573167">
        <w:rPr>
          <w:rFonts w:asciiTheme="minorHAnsi" w:hAnsiTheme="minorHAnsi" w:cstheme="minorHAnsi"/>
        </w:rPr>
        <w:t>und</w:t>
      </w:r>
    </w:p>
    <w:p w14:paraId="7AA20BC0" w14:textId="5F78FFFD" w:rsidR="006B27AC" w:rsidRDefault="006B27AC" w:rsidP="006B27AC">
      <w:pPr>
        <w:ind w:right="720"/>
        <w:rPr>
          <w:rFonts w:asciiTheme="minorHAnsi" w:hAnsiTheme="minorHAnsi" w:cstheme="minorHAnsi"/>
        </w:rPr>
      </w:pPr>
    </w:p>
    <w:p w14:paraId="306A0B14" w14:textId="17BB64C1" w:rsidR="00573167" w:rsidRPr="00573167" w:rsidRDefault="005E66B2" w:rsidP="00573167">
      <w:pPr>
        <w:rPr>
          <w:rFonts w:asciiTheme="minorHAnsi" w:hAnsiTheme="minorHAnsi" w:cstheme="minorHAnsi"/>
        </w:rPr>
      </w:pPr>
      <w:r>
        <w:rPr>
          <w:rFonts w:asciiTheme="minorHAnsi" w:hAnsiTheme="minorHAnsi" w:cstheme="minorHAnsi"/>
          <w:lang w:val="id-ID"/>
        </w:rPr>
        <w:t xml:space="preserve">Di tingkat global, </w:t>
      </w:r>
      <w:r w:rsidR="00771D20">
        <w:rPr>
          <w:rFonts w:asciiTheme="minorHAnsi" w:hAnsiTheme="minorHAnsi" w:cstheme="minorHAnsi"/>
          <w:lang w:val="id-ID"/>
        </w:rPr>
        <w:t>kesaksian-kesaksian bersama para penyandang disabilitas ini telah menyoroti betapa mendesaknya situasi mereka yang berada di panti-panti</w:t>
      </w:r>
      <w:r w:rsidR="00573167">
        <w:rPr>
          <w:rFonts w:asciiTheme="minorHAnsi" w:hAnsiTheme="minorHAnsi" w:cstheme="minorHAnsi"/>
        </w:rPr>
        <w:t>,</w:t>
      </w:r>
      <w:r w:rsidR="00771D20">
        <w:rPr>
          <w:rFonts w:asciiTheme="minorHAnsi" w:hAnsiTheme="minorHAnsi" w:cstheme="minorHAnsi"/>
          <w:lang w:val="id-ID"/>
        </w:rPr>
        <w:t xml:space="preserve"> khususnya kepada mereka para anggota Komite PBB untuk Hak_Hak Disabilitas, yang kemudian membentuk sebuah Kelompok Kerja untuk Darurat Pelepasan dari Panti (</w:t>
      </w:r>
      <w:r w:rsidR="00573167">
        <w:rPr>
          <w:rFonts w:asciiTheme="minorHAnsi" w:hAnsiTheme="minorHAnsi" w:cstheme="minorHAnsi"/>
        </w:rPr>
        <w:t>Working Group on Emergency Deinstitutionalization</w:t>
      </w:r>
      <w:r w:rsidR="00771D20">
        <w:rPr>
          <w:rFonts w:asciiTheme="minorHAnsi" w:hAnsiTheme="minorHAnsi" w:cstheme="minorHAnsi"/>
          <w:lang w:val="id-ID"/>
        </w:rPr>
        <w:t>)</w:t>
      </w:r>
      <w:r w:rsidR="00573167">
        <w:rPr>
          <w:rFonts w:asciiTheme="minorHAnsi" w:hAnsiTheme="minorHAnsi" w:cstheme="minorHAnsi"/>
        </w:rPr>
        <w:t xml:space="preserve">. </w:t>
      </w:r>
      <w:r w:rsidR="00771D20">
        <w:rPr>
          <w:rFonts w:asciiTheme="minorHAnsi" w:hAnsiTheme="minorHAnsi" w:cstheme="minorHAnsi"/>
          <w:lang w:val="id-ID"/>
        </w:rPr>
        <w:t xml:space="preserve">Mayoritas Kelompok Koordinasi yang menjadi anggota telah menggeserkan fokus mereka untuk melakukan himbauan yang lebih mendesak dengan melihat apa yang terjadi dari pandemi </w:t>
      </w:r>
      <w:r w:rsidR="00771D20">
        <w:rPr>
          <w:rFonts w:asciiTheme="minorHAnsi" w:hAnsiTheme="minorHAnsi" w:cstheme="minorHAnsi"/>
          <w:color w:val="000000"/>
        </w:rPr>
        <w:t>COVID-19</w:t>
      </w:r>
      <w:r w:rsidR="00573167">
        <w:rPr>
          <w:rFonts w:asciiTheme="minorHAnsi" w:hAnsiTheme="minorHAnsi" w:cstheme="minorHAnsi"/>
          <w:color w:val="000000"/>
        </w:rPr>
        <w:t xml:space="preserve">: </w:t>
      </w:r>
      <w:r w:rsidR="00771D20">
        <w:rPr>
          <w:rFonts w:asciiTheme="minorHAnsi" w:hAnsiTheme="minorHAnsi" w:cstheme="minorHAnsi"/>
          <w:color w:val="000000"/>
          <w:lang w:val="id-ID"/>
        </w:rPr>
        <w:t>keadaan darurat global untuk pelepasan dari panti bagi para penyandang disabilitas</w:t>
      </w:r>
      <w:r w:rsidR="00573167">
        <w:rPr>
          <w:rFonts w:asciiTheme="minorHAnsi" w:hAnsiTheme="minorHAnsi" w:cstheme="minorHAnsi"/>
          <w:color w:val="000000"/>
        </w:rPr>
        <w:t xml:space="preserve">. </w:t>
      </w:r>
      <w:r w:rsidR="00771D20">
        <w:rPr>
          <w:rFonts w:asciiTheme="minorHAnsi" w:hAnsiTheme="minorHAnsi" w:cstheme="minorHAnsi"/>
          <w:color w:val="000000"/>
          <w:lang w:val="id-ID"/>
        </w:rPr>
        <w:t>Kelompok baru ini, bernama Koalisi Global untuk Pelepasan Panti (</w:t>
      </w:r>
      <w:r w:rsidR="00573167">
        <w:rPr>
          <w:rFonts w:asciiTheme="minorHAnsi" w:hAnsiTheme="minorHAnsi" w:cstheme="minorHAnsi"/>
          <w:color w:val="000000"/>
        </w:rPr>
        <w:t>Global Coalition on Deinstitutionalization</w:t>
      </w:r>
      <w:r w:rsidR="00771D20">
        <w:rPr>
          <w:rFonts w:asciiTheme="minorHAnsi" w:hAnsiTheme="minorHAnsi" w:cstheme="minorHAnsi"/>
          <w:color w:val="000000"/>
          <w:lang w:val="id-ID"/>
        </w:rPr>
        <w:t>)</w:t>
      </w:r>
      <w:r w:rsidR="00573167">
        <w:rPr>
          <w:rFonts w:asciiTheme="minorHAnsi" w:hAnsiTheme="minorHAnsi" w:cstheme="minorHAnsi"/>
          <w:color w:val="000000"/>
        </w:rPr>
        <w:t xml:space="preserve">, </w:t>
      </w:r>
      <w:r w:rsidR="00771D20">
        <w:rPr>
          <w:rFonts w:asciiTheme="minorHAnsi" w:hAnsiTheme="minorHAnsi" w:cstheme="minorHAnsi"/>
          <w:color w:val="000000"/>
          <w:lang w:val="id-ID"/>
        </w:rPr>
        <w:t xml:space="preserve">sekarang bermitra dengan Komite PBB untuk Hak-Hak Disabilitas </w:t>
      </w:r>
      <w:r w:rsidR="00C80EA8">
        <w:rPr>
          <w:rFonts w:asciiTheme="minorHAnsi" w:hAnsiTheme="minorHAnsi" w:cstheme="minorHAnsi"/>
          <w:color w:val="000000"/>
          <w:lang w:val="id-ID"/>
        </w:rPr>
        <w:t>dan Kelompok Kerja Darurat Pelepasan Panti (</w:t>
      </w:r>
      <w:r w:rsidR="00573167">
        <w:rPr>
          <w:rFonts w:asciiTheme="minorHAnsi" w:hAnsiTheme="minorHAnsi" w:cstheme="minorHAnsi"/>
        </w:rPr>
        <w:t>Working Group on Emergency Deinstitutionalization</w:t>
      </w:r>
      <w:r w:rsidR="00C80EA8">
        <w:rPr>
          <w:rFonts w:asciiTheme="minorHAnsi" w:hAnsiTheme="minorHAnsi" w:cstheme="minorHAnsi"/>
          <w:lang w:val="id-ID"/>
        </w:rPr>
        <w:t>) untuk mengembangkan petunjuk tentang upaya pelepasan dari panti ini</w:t>
      </w:r>
    </w:p>
    <w:p w14:paraId="2F63F1B1" w14:textId="77777777" w:rsidR="00573167" w:rsidRDefault="00573167" w:rsidP="00573167">
      <w:pPr>
        <w:rPr>
          <w:rFonts w:asciiTheme="minorHAnsi" w:hAnsiTheme="minorHAnsi" w:cstheme="minorHAnsi"/>
        </w:rPr>
      </w:pPr>
    </w:p>
    <w:p w14:paraId="283BDE28" w14:textId="700689FA" w:rsidR="00573167" w:rsidRPr="00E573F5" w:rsidRDefault="00C80EA8" w:rsidP="00573167">
      <w:pPr>
        <w:ind w:left="720"/>
        <w:rPr>
          <w:rFonts w:asciiTheme="minorHAnsi" w:hAnsiTheme="minorHAnsi" w:cstheme="minorHAnsi"/>
          <w:i/>
          <w:color w:val="000000"/>
        </w:rPr>
      </w:pPr>
      <w:r>
        <w:rPr>
          <w:rFonts w:asciiTheme="minorHAnsi" w:hAnsiTheme="minorHAnsi" w:cstheme="minorHAnsi"/>
          <w:i/>
          <w:color w:val="000000"/>
          <w:lang w:val="id-ID"/>
        </w:rPr>
        <w:t xml:space="preserve">Temuan-temuan dari survei </w:t>
      </w:r>
      <w:r w:rsidR="00573167">
        <w:rPr>
          <w:rFonts w:asciiTheme="minorHAnsi" w:hAnsiTheme="minorHAnsi" w:cstheme="minorHAnsi"/>
          <w:i/>
          <w:color w:val="000000"/>
        </w:rPr>
        <w:t xml:space="preserve">COVID-19 </w:t>
      </w:r>
      <w:r w:rsidR="00573167" w:rsidRPr="00E573F5">
        <w:rPr>
          <w:rFonts w:asciiTheme="minorHAnsi" w:hAnsiTheme="minorHAnsi" w:cstheme="minorHAnsi"/>
          <w:i/>
          <w:color w:val="000000"/>
        </w:rPr>
        <w:t xml:space="preserve">DRM </w:t>
      </w:r>
      <w:r>
        <w:rPr>
          <w:rFonts w:asciiTheme="minorHAnsi" w:hAnsiTheme="minorHAnsi" w:cstheme="minorHAnsi"/>
          <w:i/>
          <w:color w:val="000000"/>
          <w:lang w:val="id-ID"/>
        </w:rPr>
        <w:t>dengan nyata sekali menunjukkan apa yang telah kita ketahui selama beberapa dekade – pelembagaan (panti) merupakan bentuk pelanggaran HAM yang menempatkan penyandang disabilitas pada risiko mengalami kekerasan, pelecehan, dan  bahkan kematian</w:t>
      </w:r>
      <w:r w:rsidR="00573167" w:rsidRPr="00E573F5">
        <w:rPr>
          <w:rFonts w:asciiTheme="minorHAnsi" w:hAnsiTheme="minorHAnsi" w:cstheme="minorHAnsi"/>
          <w:i/>
          <w:color w:val="000000"/>
        </w:rPr>
        <w:t xml:space="preserve">. </w:t>
      </w:r>
      <w:r>
        <w:rPr>
          <w:rFonts w:asciiTheme="minorHAnsi" w:hAnsiTheme="minorHAnsi" w:cstheme="minorHAnsi"/>
          <w:i/>
          <w:color w:val="000000"/>
          <w:lang w:val="id-ID"/>
        </w:rPr>
        <w:t xml:space="preserve">Pandemi </w:t>
      </w:r>
      <w:r w:rsidR="00573167" w:rsidRPr="00E573F5">
        <w:rPr>
          <w:rFonts w:asciiTheme="minorHAnsi" w:hAnsiTheme="minorHAnsi" w:cstheme="minorHAnsi"/>
          <w:i/>
          <w:color w:val="000000"/>
        </w:rPr>
        <w:t xml:space="preserve">COVID-19, </w:t>
      </w:r>
      <w:r>
        <w:rPr>
          <w:rFonts w:asciiTheme="minorHAnsi" w:hAnsiTheme="minorHAnsi" w:cstheme="minorHAnsi"/>
          <w:i/>
          <w:color w:val="000000"/>
          <w:lang w:val="id-ID"/>
        </w:rPr>
        <w:t>dan langkah-langkah yang diambil pemerintah untuk mencegah penyebaran penyakit ini, telah membuat para penyandang disabilitas yang berada di panti menghadapi risiko yang lebih buruk lagi</w:t>
      </w:r>
      <w:r w:rsidR="00573167" w:rsidRPr="00E573F5">
        <w:rPr>
          <w:rFonts w:asciiTheme="minorHAnsi" w:hAnsiTheme="minorHAnsi" w:cstheme="minorHAnsi"/>
          <w:i/>
          <w:color w:val="000000"/>
        </w:rPr>
        <w:t>.</w:t>
      </w:r>
      <w:r>
        <w:rPr>
          <w:rFonts w:asciiTheme="minorHAnsi" w:hAnsiTheme="minorHAnsi" w:cstheme="minorHAnsi"/>
          <w:i/>
          <w:color w:val="000000"/>
          <w:lang w:val="id-ID"/>
        </w:rPr>
        <w:t xml:space="preserve"> Temuan-temuan dari survei </w:t>
      </w:r>
      <w:r w:rsidR="00573167">
        <w:rPr>
          <w:rFonts w:asciiTheme="minorHAnsi" w:hAnsiTheme="minorHAnsi" w:cstheme="minorHAnsi"/>
          <w:i/>
          <w:color w:val="000000"/>
        </w:rPr>
        <w:t>COVID-19</w:t>
      </w:r>
      <w:r w:rsidR="00573167" w:rsidRPr="00C11B82">
        <w:rPr>
          <w:rFonts w:asciiTheme="minorHAnsi" w:hAnsiTheme="minorHAnsi" w:cstheme="minorHAnsi"/>
          <w:i/>
          <w:color w:val="000000"/>
        </w:rPr>
        <w:t xml:space="preserve"> </w:t>
      </w:r>
      <w:r w:rsidR="00573167" w:rsidRPr="00E573F5">
        <w:rPr>
          <w:rFonts w:asciiTheme="minorHAnsi" w:hAnsiTheme="minorHAnsi" w:cstheme="minorHAnsi"/>
          <w:i/>
          <w:color w:val="000000"/>
        </w:rPr>
        <w:t xml:space="preserve">DRM </w:t>
      </w:r>
      <w:r>
        <w:rPr>
          <w:rFonts w:asciiTheme="minorHAnsi" w:hAnsiTheme="minorHAnsi" w:cstheme="minorHAnsi"/>
          <w:i/>
          <w:color w:val="000000"/>
          <w:lang w:val="id-ID"/>
        </w:rPr>
        <w:t>harus menjadi sebuah peringatan akan mendesaknya upaya pelepasan dari panti-panti sehingga para penyandang disabilitas dapat hidup secara bebas di tengah masyarakat</w:t>
      </w:r>
      <w:r w:rsidR="003E3987">
        <w:rPr>
          <w:rFonts w:asciiTheme="minorHAnsi" w:hAnsiTheme="minorHAnsi" w:cstheme="minorHAnsi"/>
          <w:i/>
          <w:color w:val="000000"/>
          <w:lang w:val="id-ID"/>
        </w:rPr>
        <w:t>, seperti juga yang menjadi tuntutan dari CRPD</w:t>
      </w:r>
      <w:r w:rsidR="00573167" w:rsidRPr="00E573F5">
        <w:rPr>
          <w:rFonts w:asciiTheme="minorHAnsi" w:hAnsiTheme="minorHAnsi" w:cstheme="minorHAnsi"/>
          <w:i/>
          <w:color w:val="000000"/>
        </w:rPr>
        <w:t>.</w:t>
      </w:r>
    </w:p>
    <w:p w14:paraId="1BC6699E" w14:textId="50231797" w:rsidR="00573167" w:rsidRDefault="00573167" w:rsidP="00573167">
      <w:pPr>
        <w:ind w:left="720"/>
        <w:jc w:val="right"/>
        <w:rPr>
          <w:rFonts w:asciiTheme="minorHAnsi" w:hAnsiTheme="minorHAnsi" w:cstheme="minorHAnsi"/>
          <w:color w:val="000000"/>
        </w:rPr>
      </w:pPr>
      <w:r w:rsidRPr="00E571FC">
        <w:rPr>
          <w:rFonts w:asciiTheme="minorHAnsi" w:hAnsiTheme="minorHAnsi" w:cstheme="minorHAnsi"/>
          <w:color w:val="000000"/>
        </w:rPr>
        <w:t xml:space="preserve">- Eric Rosenthal, </w:t>
      </w:r>
      <w:r w:rsidR="003E3987">
        <w:rPr>
          <w:rFonts w:asciiTheme="minorHAnsi" w:hAnsiTheme="minorHAnsi" w:cstheme="minorHAnsi"/>
          <w:color w:val="000000"/>
          <w:lang w:val="id-ID"/>
        </w:rPr>
        <w:t xml:space="preserve">Direktur Eksekutif </w:t>
      </w:r>
    </w:p>
    <w:p w14:paraId="25CE9802" w14:textId="77777777" w:rsidR="00573167" w:rsidRDefault="00573167" w:rsidP="00573167">
      <w:pPr>
        <w:jc w:val="right"/>
        <w:rPr>
          <w:rFonts w:asciiTheme="minorHAnsi" w:hAnsiTheme="minorHAnsi" w:cstheme="minorHAnsi"/>
        </w:rPr>
      </w:pPr>
      <w:r w:rsidRPr="00E571FC">
        <w:rPr>
          <w:rFonts w:asciiTheme="minorHAnsi" w:hAnsiTheme="minorHAnsi" w:cstheme="minorHAnsi"/>
          <w:color w:val="000000"/>
        </w:rPr>
        <w:t>Disability Rights International</w:t>
      </w:r>
    </w:p>
    <w:p w14:paraId="5EDC7C88" w14:textId="77777777" w:rsidR="00573167" w:rsidRPr="006B27AC" w:rsidRDefault="00573167" w:rsidP="006B27AC">
      <w:pPr>
        <w:ind w:right="720"/>
        <w:rPr>
          <w:rFonts w:asciiTheme="minorHAnsi" w:hAnsiTheme="minorHAnsi" w:cstheme="minorHAnsi"/>
        </w:rPr>
      </w:pPr>
    </w:p>
    <w:sectPr w:rsidR="00573167" w:rsidRPr="006B27AC" w:rsidSect="00B17A60">
      <w:pgSz w:w="12240" w:h="15840"/>
      <w:pgMar w:top="1440" w:right="1440" w:bottom="11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D1B"/>
    <w:multiLevelType w:val="hybridMultilevel"/>
    <w:tmpl w:val="D024A05C"/>
    <w:lvl w:ilvl="0" w:tplc="BA06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F9208A"/>
    <w:multiLevelType w:val="multilevel"/>
    <w:tmpl w:val="13145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C95202"/>
    <w:multiLevelType w:val="multilevel"/>
    <w:tmpl w:val="CD76D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FA66F2"/>
    <w:multiLevelType w:val="hybridMultilevel"/>
    <w:tmpl w:val="2F9E4348"/>
    <w:lvl w:ilvl="0" w:tplc="C43E102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4"/>
    <w:rsid w:val="00017138"/>
    <w:rsid w:val="000446BA"/>
    <w:rsid w:val="000A230E"/>
    <w:rsid w:val="000B0592"/>
    <w:rsid w:val="0014447E"/>
    <w:rsid w:val="0018374C"/>
    <w:rsid w:val="001A4BBA"/>
    <w:rsid w:val="002E1B9D"/>
    <w:rsid w:val="002E4529"/>
    <w:rsid w:val="003418BA"/>
    <w:rsid w:val="00367946"/>
    <w:rsid w:val="00384CAE"/>
    <w:rsid w:val="003B01FE"/>
    <w:rsid w:val="003C1BDB"/>
    <w:rsid w:val="003E3987"/>
    <w:rsid w:val="003E4592"/>
    <w:rsid w:val="00426D11"/>
    <w:rsid w:val="004B114E"/>
    <w:rsid w:val="004D4B8B"/>
    <w:rsid w:val="005340ED"/>
    <w:rsid w:val="00541422"/>
    <w:rsid w:val="00573167"/>
    <w:rsid w:val="005E3FB2"/>
    <w:rsid w:val="005E5532"/>
    <w:rsid w:val="005E66B2"/>
    <w:rsid w:val="00622097"/>
    <w:rsid w:val="00675925"/>
    <w:rsid w:val="006B27AC"/>
    <w:rsid w:val="006D29F5"/>
    <w:rsid w:val="00771D20"/>
    <w:rsid w:val="007B5B7F"/>
    <w:rsid w:val="00826E0A"/>
    <w:rsid w:val="00851F84"/>
    <w:rsid w:val="008A3837"/>
    <w:rsid w:val="008A4F19"/>
    <w:rsid w:val="008A6878"/>
    <w:rsid w:val="008D1403"/>
    <w:rsid w:val="00956314"/>
    <w:rsid w:val="00972BAC"/>
    <w:rsid w:val="009D4873"/>
    <w:rsid w:val="00A01AC4"/>
    <w:rsid w:val="00AB3C56"/>
    <w:rsid w:val="00AE60FC"/>
    <w:rsid w:val="00B0793E"/>
    <w:rsid w:val="00B1724B"/>
    <w:rsid w:val="00B17A60"/>
    <w:rsid w:val="00B54E3A"/>
    <w:rsid w:val="00B67E1B"/>
    <w:rsid w:val="00B96E98"/>
    <w:rsid w:val="00C11B82"/>
    <w:rsid w:val="00C15527"/>
    <w:rsid w:val="00C53BD0"/>
    <w:rsid w:val="00C80EA8"/>
    <w:rsid w:val="00CC2F9C"/>
    <w:rsid w:val="00CD7EBC"/>
    <w:rsid w:val="00D14BCF"/>
    <w:rsid w:val="00D353F4"/>
    <w:rsid w:val="00D81D95"/>
    <w:rsid w:val="00E45C1D"/>
    <w:rsid w:val="00E571FC"/>
    <w:rsid w:val="00E573F5"/>
    <w:rsid w:val="00E658DD"/>
    <w:rsid w:val="00E67A0F"/>
    <w:rsid w:val="00EF055C"/>
    <w:rsid w:val="00F6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EF5"/>
  <w15:docId w15:val="{7B62B24E-D959-DD4A-B17C-01AFFF70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851F84"/>
  </w:style>
  <w:style w:type="character" w:customStyle="1" w:styleId="apple-converted-space">
    <w:name w:val="apple-converted-space"/>
    <w:basedOn w:val="DefaultParagraphFont"/>
    <w:rsid w:val="00851F84"/>
  </w:style>
  <w:style w:type="character" w:customStyle="1" w:styleId="Date1">
    <w:name w:val="Date1"/>
    <w:basedOn w:val="DefaultParagraphFont"/>
    <w:rsid w:val="00851F84"/>
  </w:style>
  <w:style w:type="character" w:customStyle="1" w:styleId="arttitle">
    <w:name w:val="art_title"/>
    <w:basedOn w:val="DefaultParagraphFont"/>
    <w:rsid w:val="00851F84"/>
  </w:style>
  <w:style w:type="character" w:customStyle="1" w:styleId="serialtitle">
    <w:name w:val="serial_title"/>
    <w:basedOn w:val="DefaultParagraphFont"/>
    <w:rsid w:val="00851F84"/>
  </w:style>
  <w:style w:type="character" w:customStyle="1" w:styleId="doilink">
    <w:name w:val="doi_link"/>
    <w:basedOn w:val="DefaultParagraphFont"/>
    <w:rsid w:val="00851F84"/>
  </w:style>
  <w:style w:type="character" w:styleId="Hyperlink">
    <w:name w:val="Hyperlink"/>
    <w:basedOn w:val="DefaultParagraphFont"/>
    <w:uiPriority w:val="99"/>
    <w:unhideWhenUsed/>
    <w:rsid w:val="00851F84"/>
    <w:rPr>
      <w:color w:val="0000FF"/>
      <w:u w:val="single"/>
    </w:rPr>
  </w:style>
  <w:style w:type="paragraph" w:customStyle="1" w:styleId="xmsonormal">
    <w:name w:val="x_msonormal"/>
    <w:basedOn w:val="Normal"/>
    <w:rsid w:val="00851F84"/>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851F84"/>
    <w:pPr>
      <w:ind w:left="720"/>
      <w:contextualSpacing/>
    </w:pPr>
  </w:style>
  <w:style w:type="paragraph" w:styleId="NormalWeb">
    <w:name w:val="Normal (Web)"/>
    <w:basedOn w:val="Normal"/>
    <w:uiPriority w:val="99"/>
    <w:semiHidden/>
    <w:unhideWhenUsed/>
    <w:rsid w:val="00851F84"/>
    <w:pPr>
      <w:spacing w:before="100" w:beforeAutospacing="1" w:after="100" w:afterAutospacing="1"/>
    </w:pPr>
  </w:style>
  <w:style w:type="character" w:styleId="CommentReference">
    <w:name w:val="annotation reference"/>
    <w:basedOn w:val="DefaultParagraphFont"/>
    <w:uiPriority w:val="99"/>
    <w:semiHidden/>
    <w:unhideWhenUsed/>
    <w:rsid w:val="00C11B82"/>
    <w:rPr>
      <w:sz w:val="16"/>
      <w:szCs w:val="16"/>
    </w:rPr>
  </w:style>
  <w:style w:type="paragraph" w:styleId="CommentText">
    <w:name w:val="annotation text"/>
    <w:basedOn w:val="Normal"/>
    <w:link w:val="CommentTextChar"/>
    <w:uiPriority w:val="99"/>
    <w:semiHidden/>
    <w:unhideWhenUsed/>
    <w:rsid w:val="00C11B82"/>
    <w:rPr>
      <w:sz w:val="20"/>
      <w:szCs w:val="20"/>
    </w:rPr>
  </w:style>
  <w:style w:type="character" w:customStyle="1" w:styleId="CommentTextChar">
    <w:name w:val="Comment Text Char"/>
    <w:basedOn w:val="DefaultParagraphFont"/>
    <w:link w:val="CommentText"/>
    <w:uiPriority w:val="99"/>
    <w:semiHidden/>
    <w:rsid w:val="00C11B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B82"/>
    <w:rPr>
      <w:b/>
      <w:bCs/>
    </w:rPr>
  </w:style>
  <w:style w:type="character" w:customStyle="1" w:styleId="CommentSubjectChar">
    <w:name w:val="Comment Subject Char"/>
    <w:basedOn w:val="CommentTextChar"/>
    <w:link w:val="CommentSubject"/>
    <w:uiPriority w:val="99"/>
    <w:semiHidden/>
    <w:rsid w:val="00C11B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1B82"/>
    <w:rPr>
      <w:sz w:val="18"/>
      <w:szCs w:val="18"/>
    </w:rPr>
  </w:style>
  <w:style w:type="character" w:customStyle="1" w:styleId="BalloonTextChar">
    <w:name w:val="Balloon Text Char"/>
    <w:basedOn w:val="DefaultParagraphFont"/>
    <w:link w:val="BalloonText"/>
    <w:uiPriority w:val="99"/>
    <w:semiHidden/>
    <w:rsid w:val="00C11B82"/>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11B82"/>
    <w:rPr>
      <w:color w:val="605E5C"/>
      <w:shd w:val="clear" w:color="auto" w:fill="E1DFDD"/>
    </w:rPr>
  </w:style>
  <w:style w:type="character" w:styleId="FollowedHyperlink">
    <w:name w:val="FollowedHyperlink"/>
    <w:basedOn w:val="DefaultParagraphFont"/>
    <w:uiPriority w:val="99"/>
    <w:semiHidden/>
    <w:unhideWhenUsed/>
    <w:rsid w:val="00C11B82"/>
    <w:rPr>
      <w:color w:val="954F72" w:themeColor="followedHyperlink"/>
      <w:u w:val="single"/>
    </w:rPr>
  </w:style>
  <w:style w:type="paragraph" w:styleId="Revision">
    <w:name w:val="Revision"/>
    <w:hidden/>
    <w:uiPriority w:val="99"/>
    <w:semiHidden/>
    <w:rsid w:val="006D29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596">
      <w:bodyDiv w:val="1"/>
      <w:marLeft w:val="0"/>
      <w:marRight w:val="0"/>
      <w:marTop w:val="0"/>
      <w:marBottom w:val="0"/>
      <w:divBdr>
        <w:top w:val="none" w:sz="0" w:space="0" w:color="auto"/>
        <w:left w:val="none" w:sz="0" w:space="0" w:color="auto"/>
        <w:bottom w:val="none" w:sz="0" w:space="0" w:color="auto"/>
        <w:right w:val="none" w:sz="0" w:space="0" w:color="auto"/>
      </w:divBdr>
      <w:divsChild>
        <w:div w:id="1273200058">
          <w:marLeft w:val="0"/>
          <w:marRight w:val="0"/>
          <w:marTop w:val="0"/>
          <w:marBottom w:val="0"/>
          <w:divBdr>
            <w:top w:val="none" w:sz="0" w:space="0" w:color="auto"/>
            <w:left w:val="none" w:sz="0" w:space="0" w:color="auto"/>
            <w:bottom w:val="none" w:sz="0" w:space="0" w:color="auto"/>
            <w:right w:val="none" w:sz="0" w:space="0" w:color="auto"/>
          </w:divBdr>
          <w:divsChild>
            <w:div w:id="1056973478">
              <w:marLeft w:val="0"/>
              <w:marRight w:val="0"/>
              <w:marTop w:val="0"/>
              <w:marBottom w:val="0"/>
              <w:divBdr>
                <w:top w:val="none" w:sz="0" w:space="0" w:color="auto"/>
                <w:left w:val="none" w:sz="0" w:space="0" w:color="auto"/>
                <w:bottom w:val="none" w:sz="0" w:space="0" w:color="auto"/>
                <w:right w:val="none" w:sz="0" w:space="0" w:color="auto"/>
              </w:divBdr>
              <w:divsChild>
                <w:div w:id="1802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923">
      <w:bodyDiv w:val="1"/>
      <w:marLeft w:val="0"/>
      <w:marRight w:val="0"/>
      <w:marTop w:val="0"/>
      <w:marBottom w:val="0"/>
      <w:divBdr>
        <w:top w:val="none" w:sz="0" w:space="0" w:color="auto"/>
        <w:left w:val="none" w:sz="0" w:space="0" w:color="auto"/>
        <w:bottom w:val="none" w:sz="0" w:space="0" w:color="auto"/>
        <w:right w:val="none" w:sz="0" w:space="0" w:color="auto"/>
      </w:divBdr>
      <w:divsChild>
        <w:div w:id="673650277">
          <w:marLeft w:val="0"/>
          <w:marRight w:val="0"/>
          <w:marTop w:val="0"/>
          <w:marBottom w:val="0"/>
          <w:divBdr>
            <w:top w:val="none" w:sz="0" w:space="0" w:color="auto"/>
            <w:left w:val="none" w:sz="0" w:space="0" w:color="auto"/>
            <w:bottom w:val="none" w:sz="0" w:space="0" w:color="auto"/>
            <w:right w:val="none" w:sz="0" w:space="0" w:color="auto"/>
          </w:divBdr>
        </w:div>
        <w:div w:id="711997842">
          <w:marLeft w:val="0"/>
          <w:marRight w:val="0"/>
          <w:marTop w:val="0"/>
          <w:marBottom w:val="0"/>
          <w:divBdr>
            <w:top w:val="none" w:sz="0" w:space="0" w:color="auto"/>
            <w:left w:val="none" w:sz="0" w:space="0" w:color="auto"/>
            <w:bottom w:val="none" w:sz="0" w:space="0" w:color="auto"/>
            <w:right w:val="none" w:sz="0" w:space="0" w:color="auto"/>
          </w:divBdr>
        </w:div>
        <w:div w:id="746265468">
          <w:marLeft w:val="0"/>
          <w:marRight w:val="0"/>
          <w:marTop w:val="0"/>
          <w:marBottom w:val="0"/>
          <w:divBdr>
            <w:top w:val="none" w:sz="0" w:space="0" w:color="auto"/>
            <w:left w:val="none" w:sz="0" w:space="0" w:color="auto"/>
            <w:bottom w:val="none" w:sz="0" w:space="0" w:color="auto"/>
            <w:right w:val="none" w:sz="0" w:space="0" w:color="auto"/>
          </w:divBdr>
        </w:div>
      </w:divsChild>
    </w:div>
    <w:div w:id="125390355">
      <w:bodyDiv w:val="1"/>
      <w:marLeft w:val="0"/>
      <w:marRight w:val="0"/>
      <w:marTop w:val="0"/>
      <w:marBottom w:val="0"/>
      <w:divBdr>
        <w:top w:val="none" w:sz="0" w:space="0" w:color="auto"/>
        <w:left w:val="none" w:sz="0" w:space="0" w:color="auto"/>
        <w:bottom w:val="none" w:sz="0" w:space="0" w:color="auto"/>
        <w:right w:val="none" w:sz="0" w:space="0" w:color="auto"/>
      </w:divBdr>
    </w:div>
    <w:div w:id="196429322">
      <w:bodyDiv w:val="1"/>
      <w:marLeft w:val="0"/>
      <w:marRight w:val="0"/>
      <w:marTop w:val="0"/>
      <w:marBottom w:val="0"/>
      <w:divBdr>
        <w:top w:val="none" w:sz="0" w:space="0" w:color="auto"/>
        <w:left w:val="none" w:sz="0" w:space="0" w:color="auto"/>
        <w:bottom w:val="none" w:sz="0" w:space="0" w:color="auto"/>
        <w:right w:val="none" w:sz="0" w:space="0" w:color="auto"/>
      </w:divBdr>
      <w:divsChild>
        <w:div w:id="95247320">
          <w:marLeft w:val="0"/>
          <w:marRight w:val="0"/>
          <w:marTop w:val="0"/>
          <w:marBottom w:val="0"/>
          <w:divBdr>
            <w:top w:val="none" w:sz="0" w:space="0" w:color="auto"/>
            <w:left w:val="none" w:sz="0" w:space="0" w:color="auto"/>
            <w:bottom w:val="none" w:sz="0" w:space="0" w:color="auto"/>
            <w:right w:val="none" w:sz="0" w:space="0" w:color="auto"/>
          </w:divBdr>
          <w:divsChild>
            <w:div w:id="1119496699">
              <w:marLeft w:val="0"/>
              <w:marRight w:val="0"/>
              <w:marTop w:val="0"/>
              <w:marBottom w:val="0"/>
              <w:divBdr>
                <w:top w:val="none" w:sz="0" w:space="0" w:color="auto"/>
                <w:left w:val="none" w:sz="0" w:space="0" w:color="auto"/>
                <w:bottom w:val="none" w:sz="0" w:space="0" w:color="auto"/>
                <w:right w:val="none" w:sz="0" w:space="0" w:color="auto"/>
              </w:divBdr>
              <w:divsChild>
                <w:div w:id="420874369">
                  <w:marLeft w:val="0"/>
                  <w:marRight w:val="0"/>
                  <w:marTop w:val="0"/>
                  <w:marBottom w:val="0"/>
                  <w:divBdr>
                    <w:top w:val="none" w:sz="0" w:space="0" w:color="auto"/>
                    <w:left w:val="none" w:sz="0" w:space="0" w:color="auto"/>
                    <w:bottom w:val="none" w:sz="0" w:space="0" w:color="auto"/>
                    <w:right w:val="none" w:sz="0" w:space="0" w:color="auto"/>
                  </w:divBdr>
                  <w:divsChild>
                    <w:div w:id="1646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28514">
      <w:bodyDiv w:val="1"/>
      <w:marLeft w:val="0"/>
      <w:marRight w:val="0"/>
      <w:marTop w:val="0"/>
      <w:marBottom w:val="0"/>
      <w:divBdr>
        <w:top w:val="none" w:sz="0" w:space="0" w:color="auto"/>
        <w:left w:val="none" w:sz="0" w:space="0" w:color="auto"/>
        <w:bottom w:val="none" w:sz="0" w:space="0" w:color="auto"/>
        <w:right w:val="none" w:sz="0" w:space="0" w:color="auto"/>
      </w:divBdr>
    </w:div>
    <w:div w:id="245265634">
      <w:bodyDiv w:val="1"/>
      <w:marLeft w:val="0"/>
      <w:marRight w:val="0"/>
      <w:marTop w:val="0"/>
      <w:marBottom w:val="0"/>
      <w:divBdr>
        <w:top w:val="none" w:sz="0" w:space="0" w:color="auto"/>
        <w:left w:val="none" w:sz="0" w:space="0" w:color="auto"/>
        <w:bottom w:val="none" w:sz="0" w:space="0" w:color="auto"/>
        <w:right w:val="none" w:sz="0" w:space="0" w:color="auto"/>
      </w:divBdr>
    </w:div>
    <w:div w:id="268781427">
      <w:bodyDiv w:val="1"/>
      <w:marLeft w:val="0"/>
      <w:marRight w:val="0"/>
      <w:marTop w:val="0"/>
      <w:marBottom w:val="0"/>
      <w:divBdr>
        <w:top w:val="none" w:sz="0" w:space="0" w:color="auto"/>
        <w:left w:val="none" w:sz="0" w:space="0" w:color="auto"/>
        <w:bottom w:val="none" w:sz="0" w:space="0" w:color="auto"/>
        <w:right w:val="none" w:sz="0" w:space="0" w:color="auto"/>
      </w:divBdr>
    </w:div>
    <w:div w:id="864247352">
      <w:bodyDiv w:val="1"/>
      <w:marLeft w:val="0"/>
      <w:marRight w:val="0"/>
      <w:marTop w:val="0"/>
      <w:marBottom w:val="0"/>
      <w:divBdr>
        <w:top w:val="none" w:sz="0" w:space="0" w:color="auto"/>
        <w:left w:val="none" w:sz="0" w:space="0" w:color="auto"/>
        <w:bottom w:val="none" w:sz="0" w:space="0" w:color="auto"/>
        <w:right w:val="none" w:sz="0" w:space="0" w:color="auto"/>
      </w:divBdr>
      <w:divsChild>
        <w:div w:id="358506474">
          <w:marLeft w:val="0"/>
          <w:marRight w:val="0"/>
          <w:marTop w:val="0"/>
          <w:marBottom w:val="0"/>
          <w:divBdr>
            <w:top w:val="none" w:sz="0" w:space="0" w:color="auto"/>
            <w:left w:val="none" w:sz="0" w:space="0" w:color="auto"/>
            <w:bottom w:val="none" w:sz="0" w:space="0" w:color="auto"/>
            <w:right w:val="none" w:sz="0" w:space="0" w:color="auto"/>
          </w:divBdr>
          <w:divsChild>
            <w:div w:id="1425878547">
              <w:marLeft w:val="0"/>
              <w:marRight w:val="0"/>
              <w:marTop w:val="0"/>
              <w:marBottom w:val="0"/>
              <w:divBdr>
                <w:top w:val="none" w:sz="0" w:space="0" w:color="auto"/>
                <w:left w:val="none" w:sz="0" w:space="0" w:color="auto"/>
                <w:bottom w:val="none" w:sz="0" w:space="0" w:color="auto"/>
                <w:right w:val="none" w:sz="0" w:space="0" w:color="auto"/>
              </w:divBdr>
              <w:divsChild>
                <w:div w:id="516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7429">
      <w:bodyDiv w:val="1"/>
      <w:marLeft w:val="0"/>
      <w:marRight w:val="0"/>
      <w:marTop w:val="0"/>
      <w:marBottom w:val="0"/>
      <w:divBdr>
        <w:top w:val="none" w:sz="0" w:space="0" w:color="auto"/>
        <w:left w:val="none" w:sz="0" w:space="0" w:color="auto"/>
        <w:bottom w:val="none" w:sz="0" w:space="0" w:color="auto"/>
        <w:right w:val="none" w:sz="0" w:space="0" w:color="auto"/>
      </w:divBdr>
    </w:div>
    <w:div w:id="907689204">
      <w:bodyDiv w:val="1"/>
      <w:marLeft w:val="0"/>
      <w:marRight w:val="0"/>
      <w:marTop w:val="0"/>
      <w:marBottom w:val="0"/>
      <w:divBdr>
        <w:top w:val="none" w:sz="0" w:space="0" w:color="auto"/>
        <w:left w:val="none" w:sz="0" w:space="0" w:color="auto"/>
        <w:bottom w:val="none" w:sz="0" w:space="0" w:color="auto"/>
        <w:right w:val="none" w:sz="0" w:space="0" w:color="auto"/>
      </w:divBdr>
      <w:divsChild>
        <w:div w:id="207108917">
          <w:marLeft w:val="0"/>
          <w:marRight w:val="0"/>
          <w:marTop w:val="0"/>
          <w:marBottom w:val="0"/>
          <w:divBdr>
            <w:top w:val="none" w:sz="0" w:space="0" w:color="auto"/>
            <w:left w:val="none" w:sz="0" w:space="0" w:color="auto"/>
            <w:bottom w:val="none" w:sz="0" w:space="0" w:color="auto"/>
            <w:right w:val="none" w:sz="0" w:space="0" w:color="auto"/>
          </w:divBdr>
        </w:div>
        <w:div w:id="374744172">
          <w:marLeft w:val="0"/>
          <w:marRight w:val="0"/>
          <w:marTop w:val="0"/>
          <w:marBottom w:val="0"/>
          <w:divBdr>
            <w:top w:val="none" w:sz="0" w:space="0" w:color="auto"/>
            <w:left w:val="none" w:sz="0" w:space="0" w:color="auto"/>
            <w:bottom w:val="none" w:sz="0" w:space="0" w:color="auto"/>
            <w:right w:val="none" w:sz="0" w:space="0" w:color="auto"/>
          </w:divBdr>
        </w:div>
        <w:div w:id="451629067">
          <w:marLeft w:val="0"/>
          <w:marRight w:val="0"/>
          <w:marTop w:val="0"/>
          <w:marBottom w:val="0"/>
          <w:divBdr>
            <w:top w:val="none" w:sz="0" w:space="0" w:color="auto"/>
            <w:left w:val="none" w:sz="0" w:space="0" w:color="auto"/>
            <w:bottom w:val="none" w:sz="0" w:space="0" w:color="auto"/>
            <w:right w:val="none" w:sz="0" w:space="0" w:color="auto"/>
          </w:divBdr>
        </w:div>
        <w:div w:id="1391467331">
          <w:marLeft w:val="0"/>
          <w:marRight w:val="0"/>
          <w:marTop w:val="0"/>
          <w:marBottom w:val="0"/>
          <w:divBdr>
            <w:top w:val="none" w:sz="0" w:space="0" w:color="auto"/>
            <w:left w:val="none" w:sz="0" w:space="0" w:color="auto"/>
            <w:bottom w:val="none" w:sz="0" w:space="0" w:color="auto"/>
            <w:right w:val="none" w:sz="0" w:space="0" w:color="auto"/>
          </w:divBdr>
        </w:div>
        <w:div w:id="1603492696">
          <w:marLeft w:val="0"/>
          <w:marRight w:val="0"/>
          <w:marTop w:val="0"/>
          <w:marBottom w:val="0"/>
          <w:divBdr>
            <w:top w:val="none" w:sz="0" w:space="0" w:color="auto"/>
            <w:left w:val="none" w:sz="0" w:space="0" w:color="auto"/>
            <w:bottom w:val="none" w:sz="0" w:space="0" w:color="auto"/>
            <w:right w:val="none" w:sz="0" w:space="0" w:color="auto"/>
          </w:divBdr>
        </w:div>
        <w:div w:id="1661346672">
          <w:marLeft w:val="0"/>
          <w:marRight w:val="0"/>
          <w:marTop w:val="0"/>
          <w:marBottom w:val="0"/>
          <w:divBdr>
            <w:top w:val="none" w:sz="0" w:space="0" w:color="auto"/>
            <w:left w:val="none" w:sz="0" w:space="0" w:color="auto"/>
            <w:bottom w:val="none" w:sz="0" w:space="0" w:color="auto"/>
            <w:right w:val="none" w:sz="0" w:space="0" w:color="auto"/>
          </w:divBdr>
        </w:div>
        <w:div w:id="1756898400">
          <w:marLeft w:val="0"/>
          <w:marRight w:val="0"/>
          <w:marTop w:val="0"/>
          <w:marBottom w:val="0"/>
          <w:divBdr>
            <w:top w:val="none" w:sz="0" w:space="0" w:color="auto"/>
            <w:left w:val="none" w:sz="0" w:space="0" w:color="auto"/>
            <w:bottom w:val="none" w:sz="0" w:space="0" w:color="auto"/>
            <w:right w:val="none" w:sz="0" w:space="0" w:color="auto"/>
          </w:divBdr>
        </w:div>
        <w:div w:id="1808694275">
          <w:marLeft w:val="0"/>
          <w:marRight w:val="0"/>
          <w:marTop w:val="0"/>
          <w:marBottom w:val="0"/>
          <w:divBdr>
            <w:top w:val="none" w:sz="0" w:space="0" w:color="auto"/>
            <w:left w:val="none" w:sz="0" w:space="0" w:color="auto"/>
            <w:bottom w:val="none" w:sz="0" w:space="0" w:color="auto"/>
            <w:right w:val="none" w:sz="0" w:space="0" w:color="auto"/>
          </w:divBdr>
        </w:div>
        <w:div w:id="2043020483">
          <w:marLeft w:val="0"/>
          <w:marRight w:val="0"/>
          <w:marTop w:val="0"/>
          <w:marBottom w:val="0"/>
          <w:divBdr>
            <w:top w:val="none" w:sz="0" w:space="0" w:color="auto"/>
            <w:left w:val="none" w:sz="0" w:space="0" w:color="auto"/>
            <w:bottom w:val="none" w:sz="0" w:space="0" w:color="auto"/>
            <w:right w:val="none" w:sz="0" w:space="0" w:color="auto"/>
          </w:divBdr>
        </w:div>
        <w:div w:id="2147356633">
          <w:marLeft w:val="0"/>
          <w:marRight w:val="0"/>
          <w:marTop w:val="0"/>
          <w:marBottom w:val="0"/>
          <w:divBdr>
            <w:top w:val="none" w:sz="0" w:space="0" w:color="auto"/>
            <w:left w:val="none" w:sz="0" w:space="0" w:color="auto"/>
            <w:bottom w:val="none" w:sz="0" w:space="0" w:color="auto"/>
            <w:right w:val="none" w:sz="0" w:space="0" w:color="auto"/>
          </w:divBdr>
        </w:div>
      </w:divsChild>
    </w:div>
    <w:div w:id="935136736">
      <w:bodyDiv w:val="1"/>
      <w:marLeft w:val="0"/>
      <w:marRight w:val="0"/>
      <w:marTop w:val="0"/>
      <w:marBottom w:val="0"/>
      <w:divBdr>
        <w:top w:val="none" w:sz="0" w:space="0" w:color="auto"/>
        <w:left w:val="none" w:sz="0" w:space="0" w:color="auto"/>
        <w:bottom w:val="none" w:sz="0" w:space="0" w:color="auto"/>
        <w:right w:val="none" w:sz="0" w:space="0" w:color="auto"/>
      </w:divBdr>
    </w:div>
    <w:div w:id="970744091">
      <w:bodyDiv w:val="1"/>
      <w:marLeft w:val="0"/>
      <w:marRight w:val="0"/>
      <w:marTop w:val="0"/>
      <w:marBottom w:val="0"/>
      <w:divBdr>
        <w:top w:val="none" w:sz="0" w:space="0" w:color="auto"/>
        <w:left w:val="none" w:sz="0" w:space="0" w:color="auto"/>
        <w:bottom w:val="none" w:sz="0" w:space="0" w:color="auto"/>
        <w:right w:val="none" w:sz="0" w:space="0" w:color="auto"/>
      </w:divBdr>
    </w:div>
    <w:div w:id="1020668291">
      <w:bodyDiv w:val="1"/>
      <w:marLeft w:val="0"/>
      <w:marRight w:val="0"/>
      <w:marTop w:val="0"/>
      <w:marBottom w:val="0"/>
      <w:divBdr>
        <w:top w:val="none" w:sz="0" w:space="0" w:color="auto"/>
        <w:left w:val="none" w:sz="0" w:space="0" w:color="auto"/>
        <w:bottom w:val="none" w:sz="0" w:space="0" w:color="auto"/>
        <w:right w:val="none" w:sz="0" w:space="0" w:color="auto"/>
      </w:divBdr>
    </w:div>
    <w:div w:id="1115058156">
      <w:bodyDiv w:val="1"/>
      <w:marLeft w:val="0"/>
      <w:marRight w:val="0"/>
      <w:marTop w:val="0"/>
      <w:marBottom w:val="0"/>
      <w:divBdr>
        <w:top w:val="none" w:sz="0" w:space="0" w:color="auto"/>
        <w:left w:val="none" w:sz="0" w:space="0" w:color="auto"/>
        <w:bottom w:val="none" w:sz="0" w:space="0" w:color="auto"/>
        <w:right w:val="none" w:sz="0" w:space="0" w:color="auto"/>
      </w:divBdr>
      <w:divsChild>
        <w:div w:id="909579794">
          <w:marLeft w:val="0"/>
          <w:marRight w:val="0"/>
          <w:marTop w:val="0"/>
          <w:marBottom w:val="0"/>
          <w:divBdr>
            <w:top w:val="none" w:sz="0" w:space="0" w:color="auto"/>
            <w:left w:val="none" w:sz="0" w:space="0" w:color="auto"/>
            <w:bottom w:val="none" w:sz="0" w:space="0" w:color="auto"/>
            <w:right w:val="none" w:sz="0" w:space="0" w:color="auto"/>
          </w:divBdr>
        </w:div>
        <w:div w:id="1121454951">
          <w:marLeft w:val="0"/>
          <w:marRight w:val="0"/>
          <w:marTop w:val="0"/>
          <w:marBottom w:val="0"/>
          <w:divBdr>
            <w:top w:val="none" w:sz="0" w:space="0" w:color="auto"/>
            <w:left w:val="none" w:sz="0" w:space="0" w:color="auto"/>
            <w:bottom w:val="none" w:sz="0" w:space="0" w:color="auto"/>
            <w:right w:val="none" w:sz="0" w:space="0" w:color="auto"/>
          </w:divBdr>
        </w:div>
        <w:div w:id="2011448747">
          <w:marLeft w:val="0"/>
          <w:marRight w:val="0"/>
          <w:marTop w:val="0"/>
          <w:marBottom w:val="0"/>
          <w:divBdr>
            <w:top w:val="none" w:sz="0" w:space="0" w:color="auto"/>
            <w:left w:val="none" w:sz="0" w:space="0" w:color="auto"/>
            <w:bottom w:val="none" w:sz="0" w:space="0" w:color="auto"/>
            <w:right w:val="none" w:sz="0" w:space="0" w:color="auto"/>
          </w:divBdr>
        </w:div>
      </w:divsChild>
    </w:div>
    <w:div w:id="1128282299">
      <w:bodyDiv w:val="1"/>
      <w:marLeft w:val="0"/>
      <w:marRight w:val="0"/>
      <w:marTop w:val="0"/>
      <w:marBottom w:val="0"/>
      <w:divBdr>
        <w:top w:val="none" w:sz="0" w:space="0" w:color="auto"/>
        <w:left w:val="none" w:sz="0" w:space="0" w:color="auto"/>
        <w:bottom w:val="none" w:sz="0" w:space="0" w:color="auto"/>
        <w:right w:val="none" w:sz="0" w:space="0" w:color="auto"/>
      </w:divBdr>
    </w:div>
    <w:div w:id="1309164529">
      <w:bodyDiv w:val="1"/>
      <w:marLeft w:val="0"/>
      <w:marRight w:val="0"/>
      <w:marTop w:val="0"/>
      <w:marBottom w:val="0"/>
      <w:divBdr>
        <w:top w:val="none" w:sz="0" w:space="0" w:color="auto"/>
        <w:left w:val="none" w:sz="0" w:space="0" w:color="auto"/>
        <w:bottom w:val="none" w:sz="0" w:space="0" w:color="auto"/>
        <w:right w:val="none" w:sz="0" w:space="0" w:color="auto"/>
      </w:divBdr>
      <w:divsChild>
        <w:div w:id="1528834157">
          <w:marLeft w:val="0"/>
          <w:marRight w:val="0"/>
          <w:marTop w:val="0"/>
          <w:marBottom w:val="0"/>
          <w:divBdr>
            <w:top w:val="none" w:sz="0" w:space="0" w:color="auto"/>
            <w:left w:val="none" w:sz="0" w:space="0" w:color="auto"/>
            <w:bottom w:val="none" w:sz="0" w:space="0" w:color="auto"/>
            <w:right w:val="none" w:sz="0" w:space="0" w:color="auto"/>
          </w:divBdr>
        </w:div>
        <w:div w:id="1635795194">
          <w:marLeft w:val="0"/>
          <w:marRight w:val="0"/>
          <w:marTop w:val="0"/>
          <w:marBottom w:val="0"/>
          <w:divBdr>
            <w:top w:val="none" w:sz="0" w:space="0" w:color="auto"/>
            <w:left w:val="none" w:sz="0" w:space="0" w:color="auto"/>
            <w:bottom w:val="none" w:sz="0" w:space="0" w:color="auto"/>
            <w:right w:val="none" w:sz="0" w:space="0" w:color="auto"/>
          </w:divBdr>
        </w:div>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 w:id="1313173533">
      <w:bodyDiv w:val="1"/>
      <w:marLeft w:val="0"/>
      <w:marRight w:val="0"/>
      <w:marTop w:val="0"/>
      <w:marBottom w:val="0"/>
      <w:divBdr>
        <w:top w:val="none" w:sz="0" w:space="0" w:color="auto"/>
        <w:left w:val="none" w:sz="0" w:space="0" w:color="auto"/>
        <w:bottom w:val="none" w:sz="0" w:space="0" w:color="auto"/>
        <w:right w:val="none" w:sz="0" w:space="0" w:color="auto"/>
      </w:divBdr>
      <w:divsChild>
        <w:div w:id="978729520">
          <w:marLeft w:val="0"/>
          <w:marRight w:val="0"/>
          <w:marTop w:val="0"/>
          <w:marBottom w:val="0"/>
          <w:divBdr>
            <w:top w:val="none" w:sz="0" w:space="0" w:color="auto"/>
            <w:left w:val="none" w:sz="0" w:space="0" w:color="auto"/>
            <w:bottom w:val="none" w:sz="0" w:space="0" w:color="auto"/>
            <w:right w:val="none" w:sz="0" w:space="0" w:color="auto"/>
          </w:divBdr>
          <w:divsChild>
            <w:div w:id="785543204">
              <w:marLeft w:val="0"/>
              <w:marRight w:val="0"/>
              <w:marTop w:val="0"/>
              <w:marBottom w:val="0"/>
              <w:divBdr>
                <w:top w:val="none" w:sz="0" w:space="0" w:color="auto"/>
                <w:left w:val="none" w:sz="0" w:space="0" w:color="auto"/>
                <w:bottom w:val="none" w:sz="0" w:space="0" w:color="auto"/>
                <w:right w:val="none" w:sz="0" w:space="0" w:color="auto"/>
              </w:divBdr>
              <w:divsChild>
                <w:div w:id="9249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639">
      <w:bodyDiv w:val="1"/>
      <w:marLeft w:val="0"/>
      <w:marRight w:val="0"/>
      <w:marTop w:val="0"/>
      <w:marBottom w:val="0"/>
      <w:divBdr>
        <w:top w:val="none" w:sz="0" w:space="0" w:color="auto"/>
        <w:left w:val="none" w:sz="0" w:space="0" w:color="auto"/>
        <w:bottom w:val="none" w:sz="0" w:space="0" w:color="auto"/>
        <w:right w:val="none" w:sz="0" w:space="0" w:color="auto"/>
      </w:divBdr>
    </w:div>
    <w:div w:id="1395667405">
      <w:bodyDiv w:val="1"/>
      <w:marLeft w:val="0"/>
      <w:marRight w:val="0"/>
      <w:marTop w:val="0"/>
      <w:marBottom w:val="0"/>
      <w:divBdr>
        <w:top w:val="none" w:sz="0" w:space="0" w:color="auto"/>
        <w:left w:val="none" w:sz="0" w:space="0" w:color="auto"/>
        <w:bottom w:val="none" w:sz="0" w:space="0" w:color="auto"/>
        <w:right w:val="none" w:sz="0" w:space="0" w:color="auto"/>
      </w:divBdr>
    </w:div>
    <w:div w:id="1453554405">
      <w:bodyDiv w:val="1"/>
      <w:marLeft w:val="0"/>
      <w:marRight w:val="0"/>
      <w:marTop w:val="0"/>
      <w:marBottom w:val="0"/>
      <w:divBdr>
        <w:top w:val="none" w:sz="0" w:space="0" w:color="auto"/>
        <w:left w:val="none" w:sz="0" w:space="0" w:color="auto"/>
        <w:bottom w:val="none" w:sz="0" w:space="0" w:color="auto"/>
        <w:right w:val="none" w:sz="0" w:space="0" w:color="auto"/>
      </w:divBdr>
    </w:div>
    <w:div w:id="1466389916">
      <w:bodyDiv w:val="1"/>
      <w:marLeft w:val="0"/>
      <w:marRight w:val="0"/>
      <w:marTop w:val="0"/>
      <w:marBottom w:val="0"/>
      <w:divBdr>
        <w:top w:val="none" w:sz="0" w:space="0" w:color="auto"/>
        <w:left w:val="none" w:sz="0" w:space="0" w:color="auto"/>
        <w:bottom w:val="none" w:sz="0" w:space="0" w:color="auto"/>
        <w:right w:val="none" w:sz="0" w:space="0" w:color="auto"/>
      </w:divBdr>
      <w:divsChild>
        <w:div w:id="1063600405">
          <w:marLeft w:val="0"/>
          <w:marRight w:val="0"/>
          <w:marTop w:val="0"/>
          <w:marBottom w:val="0"/>
          <w:divBdr>
            <w:top w:val="none" w:sz="0" w:space="0" w:color="auto"/>
            <w:left w:val="none" w:sz="0" w:space="0" w:color="auto"/>
            <w:bottom w:val="none" w:sz="0" w:space="0" w:color="auto"/>
            <w:right w:val="none" w:sz="0" w:space="0" w:color="auto"/>
          </w:divBdr>
        </w:div>
        <w:div w:id="1577478340">
          <w:marLeft w:val="0"/>
          <w:marRight w:val="0"/>
          <w:marTop w:val="0"/>
          <w:marBottom w:val="0"/>
          <w:divBdr>
            <w:top w:val="none" w:sz="0" w:space="0" w:color="auto"/>
            <w:left w:val="none" w:sz="0" w:space="0" w:color="auto"/>
            <w:bottom w:val="none" w:sz="0" w:space="0" w:color="auto"/>
            <w:right w:val="none" w:sz="0" w:space="0" w:color="auto"/>
          </w:divBdr>
        </w:div>
      </w:divsChild>
    </w:div>
    <w:div w:id="1485929244">
      <w:bodyDiv w:val="1"/>
      <w:marLeft w:val="0"/>
      <w:marRight w:val="0"/>
      <w:marTop w:val="0"/>
      <w:marBottom w:val="0"/>
      <w:divBdr>
        <w:top w:val="none" w:sz="0" w:space="0" w:color="auto"/>
        <w:left w:val="none" w:sz="0" w:space="0" w:color="auto"/>
        <w:bottom w:val="none" w:sz="0" w:space="0" w:color="auto"/>
        <w:right w:val="none" w:sz="0" w:space="0" w:color="auto"/>
      </w:divBdr>
    </w:div>
    <w:div w:id="1551385647">
      <w:bodyDiv w:val="1"/>
      <w:marLeft w:val="0"/>
      <w:marRight w:val="0"/>
      <w:marTop w:val="0"/>
      <w:marBottom w:val="0"/>
      <w:divBdr>
        <w:top w:val="none" w:sz="0" w:space="0" w:color="auto"/>
        <w:left w:val="none" w:sz="0" w:space="0" w:color="auto"/>
        <w:bottom w:val="none" w:sz="0" w:space="0" w:color="auto"/>
        <w:right w:val="none" w:sz="0" w:space="0" w:color="auto"/>
      </w:divBdr>
      <w:divsChild>
        <w:div w:id="1847015894">
          <w:marLeft w:val="0"/>
          <w:marRight w:val="0"/>
          <w:marTop w:val="0"/>
          <w:marBottom w:val="0"/>
          <w:divBdr>
            <w:top w:val="none" w:sz="0" w:space="0" w:color="auto"/>
            <w:left w:val="none" w:sz="0" w:space="0" w:color="auto"/>
            <w:bottom w:val="none" w:sz="0" w:space="0" w:color="auto"/>
            <w:right w:val="none" w:sz="0" w:space="0" w:color="auto"/>
          </w:divBdr>
          <w:divsChild>
            <w:div w:id="313073229">
              <w:marLeft w:val="0"/>
              <w:marRight w:val="0"/>
              <w:marTop w:val="0"/>
              <w:marBottom w:val="0"/>
              <w:divBdr>
                <w:top w:val="none" w:sz="0" w:space="0" w:color="auto"/>
                <w:left w:val="none" w:sz="0" w:space="0" w:color="auto"/>
                <w:bottom w:val="none" w:sz="0" w:space="0" w:color="auto"/>
                <w:right w:val="none" w:sz="0" w:space="0" w:color="auto"/>
              </w:divBdr>
              <w:divsChild>
                <w:div w:id="18416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7214">
      <w:bodyDiv w:val="1"/>
      <w:marLeft w:val="0"/>
      <w:marRight w:val="0"/>
      <w:marTop w:val="0"/>
      <w:marBottom w:val="0"/>
      <w:divBdr>
        <w:top w:val="none" w:sz="0" w:space="0" w:color="auto"/>
        <w:left w:val="none" w:sz="0" w:space="0" w:color="auto"/>
        <w:bottom w:val="none" w:sz="0" w:space="0" w:color="auto"/>
        <w:right w:val="none" w:sz="0" w:space="0" w:color="auto"/>
      </w:divBdr>
      <w:divsChild>
        <w:div w:id="15473458">
          <w:marLeft w:val="0"/>
          <w:marRight w:val="0"/>
          <w:marTop w:val="0"/>
          <w:marBottom w:val="0"/>
          <w:divBdr>
            <w:top w:val="none" w:sz="0" w:space="0" w:color="auto"/>
            <w:left w:val="none" w:sz="0" w:space="0" w:color="auto"/>
            <w:bottom w:val="none" w:sz="0" w:space="0" w:color="auto"/>
            <w:right w:val="none" w:sz="0" w:space="0" w:color="auto"/>
          </w:divBdr>
        </w:div>
        <w:div w:id="620036740">
          <w:marLeft w:val="0"/>
          <w:marRight w:val="0"/>
          <w:marTop w:val="0"/>
          <w:marBottom w:val="0"/>
          <w:divBdr>
            <w:top w:val="none" w:sz="0" w:space="0" w:color="auto"/>
            <w:left w:val="none" w:sz="0" w:space="0" w:color="auto"/>
            <w:bottom w:val="none" w:sz="0" w:space="0" w:color="auto"/>
            <w:right w:val="none" w:sz="0" w:space="0" w:color="auto"/>
          </w:divBdr>
        </w:div>
        <w:div w:id="861744887">
          <w:marLeft w:val="0"/>
          <w:marRight w:val="0"/>
          <w:marTop w:val="0"/>
          <w:marBottom w:val="0"/>
          <w:divBdr>
            <w:top w:val="none" w:sz="0" w:space="0" w:color="auto"/>
            <w:left w:val="none" w:sz="0" w:space="0" w:color="auto"/>
            <w:bottom w:val="none" w:sz="0" w:space="0" w:color="auto"/>
            <w:right w:val="none" w:sz="0" w:space="0" w:color="auto"/>
          </w:divBdr>
        </w:div>
        <w:div w:id="1025864993">
          <w:marLeft w:val="0"/>
          <w:marRight w:val="0"/>
          <w:marTop w:val="0"/>
          <w:marBottom w:val="0"/>
          <w:divBdr>
            <w:top w:val="none" w:sz="0" w:space="0" w:color="auto"/>
            <w:left w:val="none" w:sz="0" w:space="0" w:color="auto"/>
            <w:bottom w:val="none" w:sz="0" w:space="0" w:color="auto"/>
            <w:right w:val="none" w:sz="0" w:space="0" w:color="auto"/>
          </w:divBdr>
        </w:div>
        <w:div w:id="1111971876">
          <w:marLeft w:val="0"/>
          <w:marRight w:val="0"/>
          <w:marTop w:val="0"/>
          <w:marBottom w:val="0"/>
          <w:divBdr>
            <w:top w:val="none" w:sz="0" w:space="0" w:color="auto"/>
            <w:left w:val="none" w:sz="0" w:space="0" w:color="auto"/>
            <w:bottom w:val="none" w:sz="0" w:space="0" w:color="auto"/>
            <w:right w:val="none" w:sz="0" w:space="0" w:color="auto"/>
          </w:divBdr>
        </w:div>
        <w:div w:id="1211916220">
          <w:marLeft w:val="0"/>
          <w:marRight w:val="0"/>
          <w:marTop w:val="0"/>
          <w:marBottom w:val="0"/>
          <w:divBdr>
            <w:top w:val="none" w:sz="0" w:space="0" w:color="auto"/>
            <w:left w:val="none" w:sz="0" w:space="0" w:color="auto"/>
            <w:bottom w:val="none" w:sz="0" w:space="0" w:color="auto"/>
            <w:right w:val="none" w:sz="0" w:space="0" w:color="auto"/>
          </w:divBdr>
        </w:div>
        <w:div w:id="1773085935">
          <w:marLeft w:val="0"/>
          <w:marRight w:val="0"/>
          <w:marTop w:val="0"/>
          <w:marBottom w:val="0"/>
          <w:divBdr>
            <w:top w:val="none" w:sz="0" w:space="0" w:color="auto"/>
            <w:left w:val="none" w:sz="0" w:space="0" w:color="auto"/>
            <w:bottom w:val="none" w:sz="0" w:space="0" w:color="auto"/>
            <w:right w:val="none" w:sz="0" w:space="0" w:color="auto"/>
          </w:divBdr>
        </w:div>
        <w:div w:id="1918057264">
          <w:marLeft w:val="0"/>
          <w:marRight w:val="0"/>
          <w:marTop w:val="0"/>
          <w:marBottom w:val="0"/>
          <w:divBdr>
            <w:top w:val="none" w:sz="0" w:space="0" w:color="auto"/>
            <w:left w:val="none" w:sz="0" w:space="0" w:color="auto"/>
            <w:bottom w:val="none" w:sz="0" w:space="0" w:color="auto"/>
            <w:right w:val="none" w:sz="0" w:space="0" w:color="auto"/>
          </w:divBdr>
        </w:div>
        <w:div w:id="1974797464">
          <w:marLeft w:val="0"/>
          <w:marRight w:val="0"/>
          <w:marTop w:val="0"/>
          <w:marBottom w:val="0"/>
          <w:divBdr>
            <w:top w:val="none" w:sz="0" w:space="0" w:color="auto"/>
            <w:left w:val="none" w:sz="0" w:space="0" w:color="auto"/>
            <w:bottom w:val="none" w:sz="0" w:space="0" w:color="auto"/>
            <w:right w:val="none" w:sz="0" w:space="0" w:color="auto"/>
          </w:divBdr>
        </w:div>
        <w:div w:id="2098743979">
          <w:marLeft w:val="0"/>
          <w:marRight w:val="0"/>
          <w:marTop w:val="0"/>
          <w:marBottom w:val="0"/>
          <w:divBdr>
            <w:top w:val="none" w:sz="0" w:space="0" w:color="auto"/>
            <w:left w:val="none" w:sz="0" w:space="0" w:color="auto"/>
            <w:bottom w:val="none" w:sz="0" w:space="0" w:color="auto"/>
            <w:right w:val="none" w:sz="0" w:space="0" w:color="auto"/>
          </w:divBdr>
        </w:div>
      </w:divsChild>
    </w:div>
    <w:div w:id="1730958353">
      <w:bodyDiv w:val="1"/>
      <w:marLeft w:val="0"/>
      <w:marRight w:val="0"/>
      <w:marTop w:val="0"/>
      <w:marBottom w:val="0"/>
      <w:divBdr>
        <w:top w:val="none" w:sz="0" w:space="0" w:color="auto"/>
        <w:left w:val="none" w:sz="0" w:space="0" w:color="auto"/>
        <w:bottom w:val="none" w:sz="0" w:space="0" w:color="auto"/>
        <w:right w:val="none" w:sz="0" w:space="0" w:color="auto"/>
      </w:divBdr>
      <w:divsChild>
        <w:div w:id="692417637">
          <w:marLeft w:val="0"/>
          <w:marRight w:val="0"/>
          <w:marTop w:val="0"/>
          <w:marBottom w:val="0"/>
          <w:divBdr>
            <w:top w:val="none" w:sz="0" w:space="0" w:color="auto"/>
            <w:left w:val="none" w:sz="0" w:space="0" w:color="auto"/>
            <w:bottom w:val="none" w:sz="0" w:space="0" w:color="auto"/>
            <w:right w:val="none" w:sz="0" w:space="0" w:color="auto"/>
          </w:divBdr>
          <w:divsChild>
            <w:div w:id="704134796">
              <w:marLeft w:val="0"/>
              <w:marRight w:val="0"/>
              <w:marTop w:val="0"/>
              <w:marBottom w:val="0"/>
              <w:divBdr>
                <w:top w:val="none" w:sz="0" w:space="0" w:color="auto"/>
                <w:left w:val="none" w:sz="0" w:space="0" w:color="auto"/>
                <w:bottom w:val="none" w:sz="0" w:space="0" w:color="auto"/>
                <w:right w:val="none" w:sz="0" w:space="0" w:color="auto"/>
              </w:divBdr>
              <w:divsChild>
                <w:div w:id="9892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4204">
      <w:bodyDiv w:val="1"/>
      <w:marLeft w:val="0"/>
      <w:marRight w:val="0"/>
      <w:marTop w:val="0"/>
      <w:marBottom w:val="0"/>
      <w:divBdr>
        <w:top w:val="none" w:sz="0" w:space="0" w:color="auto"/>
        <w:left w:val="none" w:sz="0" w:space="0" w:color="auto"/>
        <w:bottom w:val="none" w:sz="0" w:space="0" w:color="auto"/>
        <w:right w:val="none" w:sz="0" w:space="0" w:color="auto"/>
      </w:divBdr>
    </w:div>
    <w:div w:id="2016834868">
      <w:bodyDiv w:val="1"/>
      <w:marLeft w:val="0"/>
      <w:marRight w:val="0"/>
      <w:marTop w:val="0"/>
      <w:marBottom w:val="0"/>
      <w:divBdr>
        <w:top w:val="none" w:sz="0" w:space="0" w:color="auto"/>
        <w:left w:val="none" w:sz="0" w:space="0" w:color="auto"/>
        <w:bottom w:val="none" w:sz="0" w:space="0" w:color="auto"/>
        <w:right w:val="none" w:sz="0" w:space="0" w:color="auto"/>
      </w:divBdr>
      <w:divsChild>
        <w:div w:id="192620757">
          <w:marLeft w:val="0"/>
          <w:marRight w:val="0"/>
          <w:marTop w:val="0"/>
          <w:marBottom w:val="0"/>
          <w:divBdr>
            <w:top w:val="none" w:sz="0" w:space="0" w:color="auto"/>
            <w:left w:val="none" w:sz="0" w:space="0" w:color="auto"/>
            <w:bottom w:val="none" w:sz="0" w:space="0" w:color="auto"/>
            <w:right w:val="none" w:sz="0" w:space="0" w:color="auto"/>
          </w:divBdr>
          <w:divsChild>
            <w:div w:id="31924063">
              <w:marLeft w:val="0"/>
              <w:marRight w:val="0"/>
              <w:marTop w:val="0"/>
              <w:marBottom w:val="0"/>
              <w:divBdr>
                <w:top w:val="none" w:sz="0" w:space="0" w:color="auto"/>
                <w:left w:val="none" w:sz="0" w:space="0" w:color="auto"/>
                <w:bottom w:val="none" w:sz="0" w:space="0" w:color="auto"/>
                <w:right w:val="none" w:sz="0" w:space="0" w:color="auto"/>
              </w:divBdr>
            </w:div>
            <w:div w:id="214044373">
              <w:marLeft w:val="0"/>
              <w:marRight w:val="0"/>
              <w:marTop w:val="0"/>
              <w:marBottom w:val="0"/>
              <w:divBdr>
                <w:top w:val="none" w:sz="0" w:space="0" w:color="auto"/>
                <w:left w:val="none" w:sz="0" w:space="0" w:color="auto"/>
                <w:bottom w:val="none" w:sz="0" w:space="0" w:color="auto"/>
                <w:right w:val="none" w:sz="0" w:space="0" w:color="auto"/>
              </w:divBdr>
            </w:div>
            <w:div w:id="239802467">
              <w:marLeft w:val="0"/>
              <w:marRight w:val="0"/>
              <w:marTop w:val="0"/>
              <w:marBottom w:val="0"/>
              <w:divBdr>
                <w:top w:val="none" w:sz="0" w:space="0" w:color="auto"/>
                <w:left w:val="none" w:sz="0" w:space="0" w:color="auto"/>
                <w:bottom w:val="none" w:sz="0" w:space="0" w:color="auto"/>
                <w:right w:val="none" w:sz="0" w:space="0" w:color="auto"/>
              </w:divBdr>
            </w:div>
            <w:div w:id="347872175">
              <w:marLeft w:val="0"/>
              <w:marRight w:val="0"/>
              <w:marTop w:val="0"/>
              <w:marBottom w:val="0"/>
              <w:divBdr>
                <w:top w:val="none" w:sz="0" w:space="0" w:color="auto"/>
                <w:left w:val="none" w:sz="0" w:space="0" w:color="auto"/>
                <w:bottom w:val="none" w:sz="0" w:space="0" w:color="auto"/>
                <w:right w:val="none" w:sz="0" w:space="0" w:color="auto"/>
              </w:divBdr>
            </w:div>
            <w:div w:id="429669259">
              <w:marLeft w:val="0"/>
              <w:marRight w:val="0"/>
              <w:marTop w:val="0"/>
              <w:marBottom w:val="0"/>
              <w:divBdr>
                <w:top w:val="none" w:sz="0" w:space="0" w:color="auto"/>
                <w:left w:val="none" w:sz="0" w:space="0" w:color="auto"/>
                <w:bottom w:val="none" w:sz="0" w:space="0" w:color="auto"/>
                <w:right w:val="none" w:sz="0" w:space="0" w:color="auto"/>
              </w:divBdr>
            </w:div>
            <w:div w:id="1245529176">
              <w:marLeft w:val="0"/>
              <w:marRight w:val="0"/>
              <w:marTop w:val="0"/>
              <w:marBottom w:val="0"/>
              <w:divBdr>
                <w:top w:val="none" w:sz="0" w:space="0" w:color="auto"/>
                <w:left w:val="none" w:sz="0" w:space="0" w:color="auto"/>
                <w:bottom w:val="none" w:sz="0" w:space="0" w:color="auto"/>
                <w:right w:val="none" w:sz="0" w:space="0" w:color="auto"/>
              </w:divBdr>
            </w:div>
            <w:div w:id="2038851628">
              <w:marLeft w:val="0"/>
              <w:marRight w:val="0"/>
              <w:marTop w:val="0"/>
              <w:marBottom w:val="0"/>
              <w:divBdr>
                <w:top w:val="none" w:sz="0" w:space="0" w:color="auto"/>
                <w:left w:val="none" w:sz="0" w:space="0" w:color="auto"/>
                <w:bottom w:val="none" w:sz="0" w:space="0" w:color="auto"/>
                <w:right w:val="none" w:sz="0" w:space="0" w:color="auto"/>
              </w:divBdr>
            </w:div>
          </w:divsChild>
        </w:div>
        <w:div w:id="679744340">
          <w:marLeft w:val="0"/>
          <w:marRight w:val="0"/>
          <w:marTop w:val="0"/>
          <w:marBottom w:val="0"/>
          <w:divBdr>
            <w:top w:val="none" w:sz="0" w:space="0" w:color="auto"/>
            <w:left w:val="none" w:sz="0" w:space="0" w:color="auto"/>
            <w:bottom w:val="none" w:sz="0" w:space="0" w:color="auto"/>
            <w:right w:val="none" w:sz="0" w:space="0" w:color="auto"/>
          </w:divBdr>
        </w:div>
      </w:divsChild>
    </w:div>
    <w:div w:id="21412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rJUcEU7HU8&amp;t=628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A7A2-C598-DF4E-9F03-381AF1C1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Kawano-Chiu</dc:creator>
  <cp:keywords/>
  <dc:description/>
  <cp:lastModifiedBy>Sándor Gurbai</cp:lastModifiedBy>
  <cp:revision>2</cp:revision>
  <dcterms:created xsi:type="dcterms:W3CDTF">2021-12-17T09:38:00Z</dcterms:created>
  <dcterms:modified xsi:type="dcterms:W3CDTF">2021-12-17T09:38:00Z</dcterms:modified>
</cp:coreProperties>
</file>