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2155C64" w:rsidR="00372173" w:rsidRPr="00257509" w:rsidRDefault="00FC07AA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bookmarkStart w:id="0" w:name="_heading=h.gjdgxs" w:colFirst="0" w:colLast="0"/>
      <w:bookmarkEnd w:id="0"/>
      <w:r w:rsidRPr="00257509">
        <w:rPr>
          <w:b/>
          <w:sz w:val="28"/>
          <w:szCs w:val="28"/>
          <w:lang w:val="pt-BR"/>
        </w:rPr>
        <w:t>Monitorim i t</w:t>
      </w:r>
      <w:r w:rsidR="00A84948" w:rsidRPr="00257509">
        <w:rPr>
          <w:b/>
          <w:sz w:val="28"/>
          <w:szCs w:val="28"/>
          <w:lang w:val="pt-BR"/>
        </w:rPr>
        <w:t>ë D</w:t>
      </w:r>
      <w:r w:rsidRPr="00257509">
        <w:rPr>
          <w:b/>
          <w:sz w:val="28"/>
          <w:szCs w:val="28"/>
          <w:lang w:val="pt-BR"/>
        </w:rPr>
        <w:t>rejtave t</w:t>
      </w:r>
      <w:r w:rsidR="00A84948" w:rsidRPr="00257509">
        <w:rPr>
          <w:b/>
          <w:sz w:val="28"/>
          <w:szCs w:val="28"/>
          <w:lang w:val="pt-BR"/>
        </w:rPr>
        <w:t>ë Personave me A</w:t>
      </w:r>
      <w:r w:rsidRPr="00257509">
        <w:rPr>
          <w:b/>
          <w:sz w:val="28"/>
          <w:szCs w:val="28"/>
          <w:lang w:val="pt-BR"/>
        </w:rPr>
        <w:t>ft</w:t>
      </w:r>
      <w:r w:rsidR="00A84948" w:rsidRPr="00257509">
        <w:rPr>
          <w:b/>
          <w:sz w:val="28"/>
          <w:szCs w:val="28"/>
          <w:lang w:val="pt-BR"/>
        </w:rPr>
        <w:t>ë</w:t>
      </w:r>
      <w:r w:rsidRPr="00257509">
        <w:rPr>
          <w:b/>
          <w:sz w:val="28"/>
          <w:szCs w:val="28"/>
          <w:lang w:val="pt-BR"/>
        </w:rPr>
        <w:t>si t</w:t>
      </w:r>
      <w:r w:rsidR="00A84948" w:rsidRPr="00257509">
        <w:rPr>
          <w:b/>
          <w:sz w:val="28"/>
          <w:szCs w:val="28"/>
          <w:lang w:val="pt-BR"/>
        </w:rPr>
        <w:t>ë K</w:t>
      </w:r>
      <w:r w:rsidRPr="00257509">
        <w:rPr>
          <w:b/>
          <w:sz w:val="28"/>
          <w:szCs w:val="28"/>
          <w:lang w:val="pt-BR"/>
        </w:rPr>
        <w:t>ufizuara n</w:t>
      </w:r>
      <w:r w:rsidR="00A84948" w:rsidRPr="00257509">
        <w:rPr>
          <w:b/>
          <w:sz w:val="28"/>
          <w:szCs w:val="28"/>
          <w:lang w:val="pt-BR"/>
        </w:rPr>
        <w:t>ë K</w:t>
      </w:r>
      <w:r w:rsidRPr="00257509">
        <w:rPr>
          <w:b/>
          <w:sz w:val="28"/>
          <w:szCs w:val="28"/>
          <w:lang w:val="pt-BR"/>
        </w:rPr>
        <w:t>ushtet e COVID-19</w:t>
      </w:r>
    </w:p>
    <w:p w14:paraId="00000002" w14:textId="77777777" w:rsidR="00372173" w:rsidRPr="00257509" w:rsidRDefault="00372173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7950B7D4" w14:textId="5C5FEB6E" w:rsidR="00FC07AA" w:rsidRPr="00257509" w:rsidRDefault="00FC07AA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257509">
        <w:rPr>
          <w:color w:val="202020"/>
          <w:sz w:val="28"/>
          <w:szCs w:val="28"/>
          <w:lang w:val="pt-BR"/>
        </w:rPr>
        <w:t>Bota,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rfshi vendin </w:t>
      </w:r>
      <w:r w:rsidR="007B66C5" w:rsidRPr="00257509">
        <w:rPr>
          <w:color w:val="202020"/>
          <w:sz w:val="28"/>
          <w:szCs w:val="28"/>
          <w:lang w:val="pt-BR"/>
        </w:rPr>
        <w:t>tuaj</w:t>
      </w:r>
      <w:r w:rsidRPr="00257509">
        <w:rPr>
          <w:color w:val="202020"/>
          <w:sz w:val="28"/>
          <w:szCs w:val="28"/>
          <w:lang w:val="pt-BR"/>
        </w:rPr>
        <w:t>, po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rballet me sfida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jasht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zakonshme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shkak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COVID-19.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mb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shtetur njohjen globale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pasojave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tyre sfidave tek personat me aft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kufizuara, kjo nism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rkon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mbledh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informacion mbi m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nyr</w:t>
      </w:r>
      <w:r w:rsidR="00A84948" w:rsidRPr="00257509">
        <w:rPr>
          <w:color w:val="202020"/>
          <w:sz w:val="28"/>
          <w:szCs w:val="28"/>
          <w:lang w:val="pt-BR"/>
        </w:rPr>
        <w:t>ën se si s</w:t>
      </w:r>
      <w:r w:rsidRPr="00257509">
        <w:rPr>
          <w:color w:val="202020"/>
          <w:sz w:val="28"/>
          <w:szCs w:val="28"/>
          <w:lang w:val="pt-BR"/>
        </w:rPr>
        <w:t>htetet po reagojn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ndaj gjendjes s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jasht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zakonshme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krijuar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k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komunitet.</w:t>
      </w:r>
    </w:p>
    <w:p w14:paraId="7C4301DB" w14:textId="77777777" w:rsidR="00FC07AA" w:rsidRPr="00257509" w:rsidRDefault="00FC07AA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00000003" w14:textId="1DD1A85E" w:rsidR="00372173" w:rsidRPr="00257509" w:rsidRDefault="00F13B60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257509">
        <w:rPr>
          <w:color w:val="202020"/>
          <w:sz w:val="28"/>
          <w:szCs w:val="28"/>
          <w:lang w:val="pt-BR"/>
        </w:rPr>
        <w:t>Raportuesi i ve</w:t>
      </w:r>
      <w:r w:rsidR="00A84948" w:rsidRPr="00257509">
        <w:rPr>
          <w:color w:val="202020"/>
          <w:sz w:val="28"/>
          <w:szCs w:val="28"/>
          <w:lang w:val="pt-BR"/>
        </w:rPr>
        <w:t>ç</w:t>
      </w:r>
      <w:r w:rsidRPr="00257509">
        <w:rPr>
          <w:color w:val="202020"/>
          <w:sz w:val="28"/>
          <w:szCs w:val="28"/>
          <w:lang w:val="pt-BR"/>
        </w:rPr>
        <w:t>ant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i Kombeve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Bashkuara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drejtat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sh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ndet, </w:t>
      </w:r>
      <w:r w:rsidR="00FC07AA" w:rsidRPr="00257509">
        <w:rPr>
          <w:color w:val="202020"/>
          <w:sz w:val="28"/>
          <w:szCs w:val="28"/>
          <w:lang w:val="pt-BR"/>
        </w:rPr>
        <w:t>Z. Dainius Pūras</w:t>
      </w:r>
      <w:r w:rsidRPr="00257509">
        <w:rPr>
          <w:color w:val="202020"/>
          <w:sz w:val="28"/>
          <w:szCs w:val="28"/>
          <w:lang w:val="pt-BR"/>
        </w:rPr>
        <w:t>, ka mb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shtetur k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iniciativ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duke theksuar:</w:t>
      </w:r>
    </w:p>
    <w:p w14:paraId="3A5CA3C6" w14:textId="77777777" w:rsidR="00F13B60" w:rsidRPr="00257509" w:rsidRDefault="00F13B60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00000006" w14:textId="7F24D80A" w:rsidR="00372173" w:rsidRPr="00257509" w:rsidRDefault="00F13B60">
      <w:pPr>
        <w:spacing w:after="0" w:line="240" w:lineRule="auto"/>
        <w:rPr>
          <w:i/>
          <w:color w:val="202020"/>
          <w:sz w:val="28"/>
          <w:szCs w:val="28"/>
          <w:lang w:val="pt-BR"/>
        </w:rPr>
      </w:pPr>
      <w:bookmarkStart w:id="1" w:name="_heading=h.30j0zll" w:colFirst="0" w:colLast="0"/>
      <w:bookmarkEnd w:id="1"/>
      <w:r w:rsidRPr="00257509">
        <w:rPr>
          <w:i/>
          <w:color w:val="202020"/>
          <w:sz w:val="28"/>
          <w:szCs w:val="28"/>
          <w:lang w:val="pt-BR"/>
        </w:rPr>
        <w:t>Pandemia e COVID-19 dhe masat emergjente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nd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rmarra nga shtetet e ndryshme rreth globit ngren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shum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sfida dhe shqet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sime sa u takon personave me aft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si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kufizuara, ve</w:t>
      </w:r>
      <w:r w:rsidR="00A84948" w:rsidRPr="00257509">
        <w:rPr>
          <w:i/>
          <w:color w:val="202020"/>
          <w:sz w:val="28"/>
          <w:szCs w:val="28"/>
          <w:lang w:val="pt-BR"/>
        </w:rPr>
        <w:t>ç</w:t>
      </w:r>
      <w:r w:rsidRPr="00257509">
        <w:rPr>
          <w:i/>
          <w:color w:val="202020"/>
          <w:sz w:val="28"/>
          <w:szCs w:val="28"/>
          <w:lang w:val="pt-BR"/>
        </w:rPr>
        <w:t>an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risht atyre n</w:t>
      </w:r>
      <w:r w:rsidR="00A84948" w:rsidRPr="00257509">
        <w:rPr>
          <w:i/>
          <w:color w:val="202020"/>
          <w:sz w:val="28"/>
          <w:szCs w:val="28"/>
          <w:lang w:val="pt-BR"/>
        </w:rPr>
        <w:t>ë qendra rezidenciale. Masat</w:t>
      </w:r>
      <w:r w:rsidRPr="00257509">
        <w:rPr>
          <w:i/>
          <w:color w:val="202020"/>
          <w:sz w:val="28"/>
          <w:szCs w:val="28"/>
          <w:lang w:val="pt-BR"/>
        </w:rPr>
        <w:t xml:space="preserve"> e nd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rmarra p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ndaluar p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rhapjen e virusit mund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rrisin rrezikun e c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nimit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drejtave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k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tyre personave. N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kushte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tilla, kur institucionet e mbyllura b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hen akoma m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izoluara, lind m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shum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se kurr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nevoja p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>r monitorim t</w:t>
      </w:r>
      <w:r w:rsidR="00A84948" w:rsidRPr="00257509">
        <w:rPr>
          <w:i/>
          <w:color w:val="202020"/>
          <w:sz w:val="28"/>
          <w:szCs w:val="28"/>
          <w:lang w:val="pt-BR"/>
        </w:rPr>
        <w:t>ë</w:t>
      </w:r>
      <w:r w:rsidRPr="00257509">
        <w:rPr>
          <w:i/>
          <w:color w:val="202020"/>
          <w:sz w:val="28"/>
          <w:szCs w:val="28"/>
          <w:lang w:val="pt-BR"/>
        </w:rPr>
        <w:t xml:space="preserve"> pavarur.</w:t>
      </w:r>
    </w:p>
    <w:p w14:paraId="00000008" w14:textId="77777777" w:rsidR="00372173" w:rsidRPr="00257509" w:rsidRDefault="00372173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03135C0E" w14:textId="0BB5AD21" w:rsidR="00F72F47" w:rsidRPr="00257509" w:rsidRDefault="00F72F47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257509">
        <w:rPr>
          <w:color w:val="202020"/>
          <w:sz w:val="28"/>
          <w:szCs w:val="28"/>
          <w:lang w:val="pt-BR"/>
        </w:rPr>
        <w:t>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marr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masat q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dinjiteti i personave me aft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kufizuara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respektohet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mbar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bot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n , ju lutemi q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, brenda mund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sive, </w:t>
      </w:r>
      <w:r w:rsidR="00257509">
        <w:rPr>
          <w:color w:val="202020"/>
          <w:sz w:val="28"/>
          <w:szCs w:val="28"/>
          <w:u w:val="single"/>
        </w:rPr>
        <w:fldChar w:fldCharType="begin"/>
      </w:r>
      <w:r w:rsidR="00257509" w:rsidRPr="00257509">
        <w:rPr>
          <w:color w:val="202020"/>
          <w:sz w:val="28"/>
          <w:szCs w:val="28"/>
          <w:u w:val="single"/>
          <w:lang w:val="pt-BR"/>
        </w:rPr>
        <w:instrText xml:space="preserve"> HYPERLINK "https://www.covid-drm.org/sq/monitor" </w:instrText>
      </w:r>
      <w:r w:rsidR="00257509">
        <w:rPr>
          <w:color w:val="202020"/>
          <w:sz w:val="28"/>
          <w:szCs w:val="28"/>
          <w:u w:val="single"/>
        </w:rPr>
      </w:r>
      <w:r w:rsidR="00257509">
        <w:rPr>
          <w:color w:val="202020"/>
          <w:sz w:val="28"/>
          <w:szCs w:val="28"/>
          <w:u w:val="single"/>
        </w:rPr>
        <w:fldChar w:fldCharType="separate"/>
      </w:r>
      <w:r w:rsidRPr="00257509">
        <w:rPr>
          <w:rStyle w:val="Hyperlink"/>
          <w:sz w:val="28"/>
          <w:szCs w:val="28"/>
          <w:lang w:val="pt-BR"/>
        </w:rPr>
        <w:t>t</w:t>
      </w:r>
      <w:r w:rsidR="00A84948" w:rsidRPr="00257509">
        <w:rPr>
          <w:rStyle w:val="Hyperlink"/>
          <w:sz w:val="28"/>
          <w:szCs w:val="28"/>
          <w:lang w:val="pt-BR"/>
        </w:rPr>
        <w:t>ë</w:t>
      </w:r>
      <w:r w:rsidRPr="00257509">
        <w:rPr>
          <w:rStyle w:val="Hyperlink"/>
          <w:sz w:val="28"/>
          <w:szCs w:val="28"/>
          <w:lang w:val="pt-BR"/>
        </w:rPr>
        <w:t xml:space="preserve"> plot</w:t>
      </w:r>
      <w:r w:rsidR="00A84948" w:rsidRPr="00257509">
        <w:rPr>
          <w:rStyle w:val="Hyperlink"/>
          <w:sz w:val="28"/>
          <w:szCs w:val="28"/>
          <w:lang w:val="pt-BR"/>
        </w:rPr>
        <w:t>ë</w:t>
      </w:r>
      <w:r w:rsidRPr="00257509">
        <w:rPr>
          <w:rStyle w:val="Hyperlink"/>
          <w:sz w:val="28"/>
          <w:szCs w:val="28"/>
          <w:lang w:val="pt-BR"/>
        </w:rPr>
        <w:t>soni k</w:t>
      </w:r>
      <w:r w:rsidR="00A84948" w:rsidRPr="00257509">
        <w:rPr>
          <w:rStyle w:val="Hyperlink"/>
          <w:sz w:val="28"/>
          <w:szCs w:val="28"/>
          <w:lang w:val="pt-BR"/>
        </w:rPr>
        <w:t>ë</w:t>
      </w:r>
      <w:r w:rsidRPr="00257509">
        <w:rPr>
          <w:rStyle w:val="Hyperlink"/>
          <w:sz w:val="28"/>
          <w:szCs w:val="28"/>
          <w:lang w:val="pt-BR"/>
        </w:rPr>
        <w:t>t</w:t>
      </w:r>
      <w:r w:rsidR="00A84948" w:rsidRPr="00257509">
        <w:rPr>
          <w:rStyle w:val="Hyperlink"/>
          <w:sz w:val="28"/>
          <w:szCs w:val="28"/>
          <w:lang w:val="pt-BR"/>
        </w:rPr>
        <w:t>ë</w:t>
      </w:r>
      <w:r w:rsidRPr="00257509">
        <w:rPr>
          <w:rStyle w:val="Hyperlink"/>
          <w:sz w:val="28"/>
          <w:szCs w:val="28"/>
          <w:lang w:val="pt-BR"/>
        </w:rPr>
        <w:t xml:space="preserve"> anket</w:t>
      </w:r>
      <w:r w:rsidR="00A84948" w:rsidRPr="00257509">
        <w:rPr>
          <w:rStyle w:val="Hyperlink"/>
          <w:sz w:val="28"/>
          <w:szCs w:val="28"/>
          <w:lang w:val="pt-BR"/>
        </w:rPr>
        <w:t>ë</w:t>
      </w:r>
      <w:r w:rsidR="00257509">
        <w:rPr>
          <w:color w:val="202020"/>
          <w:sz w:val="28"/>
          <w:szCs w:val="28"/>
          <w:u w:val="single"/>
        </w:rPr>
        <w:fldChar w:fldCharType="end"/>
      </w:r>
      <w:r w:rsidRPr="00257509">
        <w:rPr>
          <w:color w:val="202020"/>
          <w:sz w:val="28"/>
          <w:szCs w:val="28"/>
          <w:lang w:val="pt-BR"/>
        </w:rPr>
        <w:t xml:space="preserve"> brenda </w:t>
      </w:r>
      <w:r w:rsidR="00F965C5" w:rsidRPr="00257509">
        <w:rPr>
          <w:color w:val="202020"/>
          <w:sz w:val="28"/>
          <w:szCs w:val="28"/>
          <w:lang w:val="pt-BR"/>
        </w:rPr>
        <w:t>dy javëve në vazhdim</w:t>
      </w:r>
      <w:r w:rsidRPr="00257509">
        <w:rPr>
          <w:color w:val="202020"/>
          <w:sz w:val="28"/>
          <w:szCs w:val="28"/>
          <w:lang w:val="pt-BR"/>
        </w:rPr>
        <w:t>.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r shkak se </w:t>
      </w:r>
      <w:r w:rsidR="007B66C5" w:rsidRPr="00257509">
        <w:rPr>
          <w:color w:val="202020"/>
          <w:sz w:val="28"/>
          <w:szCs w:val="28"/>
          <w:lang w:val="pt-BR"/>
        </w:rPr>
        <w:t>ju</w:t>
      </w:r>
      <w:r w:rsidRPr="00257509">
        <w:rPr>
          <w:color w:val="202020"/>
          <w:sz w:val="28"/>
          <w:szCs w:val="28"/>
          <w:lang w:val="pt-BR"/>
        </w:rPr>
        <w:t xml:space="preserve"> je</w:t>
      </w:r>
      <w:r w:rsidR="007B66C5" w:rsidRPr="00257509">
        <w:rPr>
          <w:color w:val="202020"/>
          <w:sz w:val="28"/>
          <w:szCs w:val="28"/>
          <w:lang w:val="pt-BR"/>
        </w:rPr>
        <w:t>ni</w:t>
      </w:r>
      <w:r w:rsidRPr="00257509">
        <w:rPr>
          <w:color w:val="202020"/>
          <w:sz w:val="28"/>
          <w:szCs w:val="28"/>
          <w:lang w:val="pt-BR"/>
        </w:rPr>
        <w:t xml:space="preserve"> aty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nxjerr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pah situat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n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vendin </w:t>
      </w:r>
      <w:r w:rsidR="007B66C5" w:rsidRPr="00257509">
        <w:rPr>
          <w:color w:val="202020"/>
          <w:sz w:val="28"/>
          <w:szCs w:val="28"/>
          <w:lang w:val="pt-BR"/>
        </w:rPr>
        <w:t>tuaj</w:t>
      </w:r>
      <w:r w:rsidRPr="00257509">
        <w:rPr>
          <w:color w:val="202020"/>
          <w:sz w:val="28"/>
          <w:szCs w:val="28"/>
          <w:lang w:val="pt-BR"/>
        </w:rPr>
        <w:t>, ky monitorim nuk mund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realizohet pa </w:t>
      </w:r>
      <w:r w:rsidR="007B66C5" w:rsidRPr="00257509">
        <w:rPr>
          <w:color w:val="202020"/>
          <w:sz w:val="28"/>
          <w:szCs w:val="28"/>
          <w:lang w:val="pt-BR"/>
        </w:rPr>
        <w:t>ju! Prandaj, ju</w:t>
      </w:r>
      <w:r w:rsidRPr="00257509">
        <w:rPr>
          <w:color w:val="202020"/>
          <w:sz w:val="28"/>
          <w:szCs w:val="28"/>
          <w:lang w:val="pt-BR"/>
        </w:rPr>
        <w:t xml:space="preserve"> lutemi, q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7B66C5" w:rsidRPr="00257509">
        <w:rPr>
          <w:color w:val="202020"/>
          <w:sz w:val="28"/>
          <w:szCs w:val="28"/>
          <w:lang w:val="pt-BR"/>
        </w:rPr>
        <w:t xml:space="preserve"> dedikoni 15 minuta nga koha juaj</w:t>
      </w:r>
      <w:r w:rsidRPr="00257509">
        <w:rPr>
          <w:color w:val="202020"/>
          <w:sz w:val="28"/>
          <w:szCs w:val="28"/>
          <w:lang w:val="pt-BR"/>
        </w:rPr>
        <w:t xml:space="preserve">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 plot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simin e anket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 son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.</w:t>
      </w:r>
    </w:p>
    <w:p w14:paraId="0000000A" w14:textId="77777777" w:rsidR="00372173" w:rsidRPr="00257509" w:rsidRDefault="00372173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0000000B" w14:textId="199878C2" w:rsidR="00372173" w:rsidRPr="00257509" w:rsidRDefault="00F72F47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257509">
        <w:rPr>
          <w:color w:val="202020"/>
          <w:sz w:val="28"/>
          <w:szCs w:val="28"/>
          <w:lang w:val="pt-BR"/>
        </w:rPr>
        <w:t>Vini re q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fund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pyet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7B66C5" w:rsidRPr="00257509">
        <w:rPr>
          <w:color w:val="202020"/>
          <w:sz w:val="28"/>
          <w:szCs w:val="28"/>
          <w:lang w:val="pt-BR"/>
        </w:rPr>
        <w:t>sorit, ju</w:t>
      </w:r>
      <w:r w:rsidRPr="00257509">
        <w:rPr>
          <w:color w:val="202020"/>
          <w:sz w:val="28"/>
          <w:szCs w:val="28"/>
          <w:lang w:val="pt-BR"/>
        </w:rPr>
        <w:t xml:space="preserve"> mund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</w:t>
      </w:r>
      <w:r w:rsidR="007B66C5" w:rsidRPr="00257509">
        <w:rPr>
          <w:color w:val="202020"/>
          <w:sz w:val="28"/>
          <w:szCs w:val="28"/>
          <w:lang w:val="pt-BR"/>
        </w:rPr>
        <w:t>zgjidhni</w:t>
      </w:r>
      <w:r w:rsidRPr="00257509">
        <w:rPr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7B66C5" w:rsidRPr="00257509">
        <w:rPr>
          <w:color w:val="202020"/>
          <w:sz w:val="28"/>
          <w:szCs w:val="28"/>
          <w:lang w:val="pt-BR"/>
        </w:rPr>
        <w:t xml:space="preserve"> mbeteni</w:t>
      </w:r>
      <w:r w:rsidRPr="00257509">
        <w:rPr>
          <w:color w:val="202020"/>
          <w:sz w:val="28"/>
          <w:szCs w:val="28"/>
          <w:lang w:val="pt-BR"/>
        </w:rPr>
        <w:t xml:space="preserve"> </w:t>
      </w:r>
      <w:r w:rsidR="00A84948" w:rsidRPr="00257509">
        <w:rPr>
          <w:color w:val="202020"/>
          <w:sz w:val="28"/>
          <w:szCs w:val="28"/>
          <w:lang w:val="pt-BR"/>
        </w:rPr>
        <w:t>anoni</w:t>
      </w:r>
      <w:r w:rsidRPr="00257509">
        <w:rPr>
          <w:color w:val="202020"/>
          <w:sz w:val="28"/>
          <w:szCs w:val="28"/>
          <w:lang w:val="pt-BR"/>
        </w:rPr>
        <w:t>m ose mund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plot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7B66C5" w:rsidRPr="00257509">
        <w:rPr>
          <w:color w:val="202020"/>
          <w:sz w:val="28"/>
          <w:szCs w:val="28"/>
          <w:lang w:val="pt-BR"/>
        </w:rPr>
        <w:t>soni</w:t>
      </w:r>
      <w:r w:rsidRPr="00257509">
        <w:rPr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dh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7B66C5" w:rsidRPr="00257509">
        <w:rPr>
          <w:color w:val="202020"/>
          <w:sz w:val="28"/>
          <w:szCs w:val="28"/>
          <w:lang w:val="pt-BR"/>
        </w:rPr>
        <w:t>nat tuaja</w:t>
      </w:r>
      <w:r w:rsidRPr="00257509">
        <w:rPr>
          <w:color w:val="202020"/>
          <w:sz w:val="28"/>
          <w:szCs w:val="28"/>
          <w:lang w:val="pt-BR"/>
        </w:rPr>
        <w:t>. Identiteti i pjes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marr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sve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anket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do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mbetet </w:t>
      </w:r>
      <w:r w:rsidR="00A84948" w:rsidRPr="00257509">
        <w:rPr>
          <w:color w:val="202020"/>
          <w:sz w:val="28"/>
          <w:szCs w:val="28"/>
          <w:lang w:val="pt-BR"/>
        </w:rPr>
        <w:t>anoni</w:t>
      </w:r>
      <w:r w:rsidRPr="00257509">
        <w:rPr>
          <w:color w:val="202020"/>
          <w:sz w:val="28"/>
          <w:szCs w:val="28"/>
          <w:lang w:val="pt-BR"/>
        </w:rPr>
        <w:t>m dhe konfidencial.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nyr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q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jemi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suksessh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m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mb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shtetjen e njohjes globale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situat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s aktuale, do t’i publikojm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 xml:space="preserve"> p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Pr="00257509">
        <w:rPr>
          <w:color w:val="202020"/>
          <w:sz w:val="28"/>
          <w:szCs w:val="28"/>
          <w:lang w:val="pt-BR"/>
        </w:rPr>
        <w:t>rgjigjet n</w:t>
      </w:r>
      <w:r w:rsidR="00A84948" w:rsidRPr="00257509">
        <w:rPr>
          <w:color w:val="202020"/>
          <w:sz w:val="28"/>
          <w:szCs w:val="28"/>
          <w:lang w:val="pt-BR"/>
        </w:rPr>
        <w:t xml:space="preserve">ë </w:t>
      </w:r>
      <w:r w:rsidR="00257509">
        <w:fldChar w:fldCharType="begin"/>
      </w:r>
      <w:r w:rsidR="00257509" w:rsidRPr="00257509">
        <w:rPr>
          <w:lang w:val="pt-BR"/>
        </w:rPr>
        <w:instrText xml:space="preserve"> HYPERLINK "http://www.covid-drm.org</w:instrText>
      </w:r>
      <w:r w:rsidR="00257509" w:rsidRPr="00257509">
        <w:rPr>
          <w:lang w:val="pt-BR"/>
        </w:rPr>
        <w:instrText xml:space="preserve">" </w:instrText>
      </w:r>
      <w:r w:rsidR="00257509">
        <w:fldChar w:fldCharType="separate"/>
      </w:r>
      <w:r w:rsidR="00A84948" w:rsidRPr="00257509">
        <w:rPr>
          <w:rStyle w:val="Hyperlink"/>
          <w:sz w:val="28"/>
          <w:szCs w:val="28"/>
          <w:lang w:val="pt-BR"/>
        </w:rPr>
        <w:t>www.covid-drm.org</w:t>
      </w:r>
      <w:r w:rsidR="00257509">
        <w:rPr>
          <w:rStyle w:val="Hyperlink"/>
          <w:sz w:val="28"/>
          <w:szCs w:val="28"/>
        </w:rPr>
        <w:fldChar w:fldCharType="end"/>
      </w:r>
      <w:r w:rsidR="002F276F" w:rsidRPr="00257509">
        <w:rPr>
          <w:color w:val="202020"/>
          <w:sz w:val="28"/>
          <w:szCs w:val="28"/>
          <w:lang w:val="pt-BR"/>
        </w:rPr>
        <w:t xml:space="preserve">. </w:t>
      </w:r>
    </w:p>
    <w:p w14:paraId="7F71D80B" w14:textId="095D5D6E" w:rsidR="00F72F47" w:rsidRPr="00257509" w:rsidRDefault="002F276F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257509">
        <w:rPr>
          <w:lang w:val="pt-BR"/>
        </w:rPr>
        <w:br/>
      </w:r>
      <w:r w:rsidR="00F72F47" w:rsidRPr="00257509">
        <w:rPr>
          <w:color w:val="202020"/>
          <w:sz w:val="28"/>
          <w:szCs w:val="28"/>
          <w:lang w:val="pt-BR"/>
        </w:rPr>
        <w:t>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>se ke</w:t>
      </w:r>
      <w:r w:rsidR="007B66C5" w:rsidRPr="00257509">
        <w:rPr>
          <w:color w:val="202020"/>
          <w:sz w:val="28"/>
          <w:szCs w:val="28"/>
          <w:lang w:val="pt-BR"/>
        </w:rPr>
        <w:t>ni</w:t>
      </w:r>
      <w:r w:rsidR="00F72F47" w:rsidRPr="00257509">
        <w:rPr>
          <w:color w:val="202020"/>
          <w:sz w:val="28"/>
          <w:szCs w:val="28"/>
          <w:lang w:val="pt-BR"/>
        </w:rPr>
        <w:t xml:space="preserve"> ndonj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pyetje mbi anket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>n apo iniciativ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DA1AB1" w:rsidRPr="00257509">
        <w:rPr>
          <w:color w:val="202020"/>
          <w:sz w:val="28"/>
          <w:szCs w:val="28"/>
          <w:lang w:val="pt-BR"/>
        </w:rPr>
        <w:t xml:space="preserve">n </w:t>
      </w:r>
      <w:r w:rsidR="00F72F47" w:rsidRPr="00257509">
        <w:rPr>
          <w:color w:val="202020"/>
          <w:sz w:val="28"/>
          <w:szCs w:val="28"/>
          <w:lang w:val="pt-BR"/>
        </w:rPr>
        <w:t>Monitorimi 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Drejtave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Personave me Aft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>si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Kufizuara n</w:t>
      </w:r>
      <w:r w:rsidR="00A84948" w:rsidRPr="00257509">
        <w:rPr>
          <w:color w:val="202020"/>
          <w:sz w:val="28"/>
          <w:szCs w:val="28"/>
          <w:lang w:val="pt-BR"/>
        </w:rPr>
        <w:t>ë K</w:t>
      </w:r>
      <w:r w:rsidR="00F72F47" w:rsidRPr="00257509">
        <w:rPr>
          <w:color w:val="202020"/>
          <w:sz w:val="28"/>
          <w:szCs w:val="28"/>
          <w:lang w:val="pt-BR"/>
        </w:rPr>
        <w:t>ushtet e COVID-19, ju lutemi t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kontaktoni koleg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>t tan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Anglisht, Frengjisht ose Spanjisht n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 adres</w:t>
      </w:r>
      <w:r w:rsidR="00A84948" w:rsidRPr="00257509">
        <w:rPr>
          <w:color w:val="202020"/>
          <w:sz w:val="28"/>
          <w:szCs w:val="28"/>
          <w:lang w:val="pt-BR"/>
        </w:rPr>
        <w:t>ë</w:t>
      </w:r>
      <w:r w:rsidR="00F72F47" w:rsidRPr="00257509">
        <w:rPr>
          <w:color w:val="202020"/>
          <w:sz w:val="28"/>
          <w:szCs w:val="28"/>
          <w:lang w:val="pt-BR"/>
        </w:rPr>
        <w:t xml:space="preserve">n </w:t>
      </w:r>
      <w:r w:rsidR="00257509">
        <w:fldChar w:fldCharType="begin"/>
      </w:r>
      <w:r w:rsidR="00257509" w:rsidRPr="00257509">
        <w:rPr>
          <w:lang w:val="pt-BR"/>
        </w:rPr>
        <w:instrText xml:space="preserve"> HYPERLINK "mailto:monitoring@covid-drm.org" </w:instrText>
      </w:r>
      <w:r w:rsidR="00257509">
        <w:fldChar w:fldCharType="separate"/>
      </w:r>
      <w:r w:rsidR="00F72F47" w:rsidRPr="00257509">
        <w:rPr>
          <w:rStyle w:val="Hyperlink"/>
          <w:sz w:val="28"/>
          <w:szCs w:val="28"/>
          <w:lang w:val="pt-BR"/>
        </w:rPr>
        <w:t>monitoring@covid-drm.org</w:t>
      </w:r>
      <w:r w:rsidR="00257509">
        <w:rPr>
          <w:rStyle w:val="Hyperlink"/>
          <w:sz w:val="28"/>
          <w:szCs w:val="28"/>
        </w:rPr>
        <w:fldChar w:fldCharType="end"/>
      </w:r>
      <w:r w:rsidR="00F72F47" w:rsidRPr="00257509">
        <w:rPr>
          <w:color w:val="202020"/>
          <w:sz w:val="28"/>
          <w:szCs w:val="28"/>
          <w:lang w:val="pt-BR"/>
        </w:rPr>
        <w:t>.</w:t>
      </w:r>
    </w:p>
    <w:p w14:paraId="2A4AF2D2" w14:textId="77777777" w:rsidR="00F72F47" w:rsidRPr="00257509" w:rsidRDefault="00F72F47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0000000E" w14:textId="6DDF5711" w:rsidR="00372173" w:rsidRDefault="00F72F47" w:rsidP="00A84948">
      <w:pPr>
        <w:spacing w:after="0" w:line="240" w:lineRule="auto"/>
        <w:rPr>
          <w:color w:val="202020"/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Faleminderit</w:t>
      </w:r>
      <w:proofErr w:type="spellEnd"/>
      <w:r>
        <w:rPr>
          <w:color w:val="202020"/>
          <w:sz w:val="28"/>
          <w:szCs w:val="28"/>
        </w:rPr>
        <w:t>!</w:t>
      </w:r>
    </w:p>
    <w:p w14:paraId="7C561D6C" w14:textId="77777777" w:rsidR="00A84948" w:rsidRDefault="00A84948">
      <w:pPr>
        <w:spacing w:after="0" w:line="240" w:lineRule="auto"/>
        <w:rPr>
          <w:sz w:val="28"/>
          <w:szCs w:val="28"/>
          <w:u w:val="single"/>
        </w:rPr>
      </w:pPr>
    </w:p>
    <w:p w14:paraId="00000010" w14:textId="40A7511B" w:rsidR="00372173" w:rsidRDefault="00A84948">
      <w:pPr>
        <w:spacing w:after="0"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Grupi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Kordinues</w:t>
      </w:r>
      <w:proofErr w:type="spellEnd"/>
      <w:r w:rsidR="002F276F">
        <w:rPr>
          <w:sz w:val="28"/>
          <w:szCs w:val="28"/>
          <w:u w:val="single"/>
        </w:rPr>
        <w:t>:</w:t>
      </w:r>
    </w:p>
    <w:p w14:paraId="00000011" w14:textId="77777777" w:rsidR="00372173" w:rsidRDefault="00257509">
      <w:pPr>
        <w:spacing w:after="0" w:line="240" w:lineRule="auto"/>
        <w:rPr>
          <w:sz w:val="28"/>
          <w:szCs w:val="28"/>
        </w:rPr>
      </w:pPr>
      <w:sdt>
        <w:sdtPr>
          <w:tag w:val="goog_rdk_2"/>
          <w:id w:val="351459396"/>
          <w:placeholder>
            <w:docPart w:val="DefaultPlaceholder_1081868574"/>
          </w:placeholder>
        </w:sdtPr>
        <w:sdtEndPr/>
        <w:sdtContent>
          <w:r w:rsidR="002F276F">
            <w:t>￼</w:t>
          </w:r>
        </w:sdtContent>
      </w:sdt>
      <w:r w:rsidR="002F276F" w:rsidRPr="0C5AF170">
        <w:rPr>
          <w:sz w:val="28"/>
          <w:szCs w:val="28"/>
        </w:rPr>
        <w:t>Validity Foundation</w:t>
      </w:r>
    </w:p>
    <w:p w14:paraId="00000012" w14:textId="030F783F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European Net</w:t>
      </w:r>
      <w:r w:rsidR="00A84948">
        <w:rPr>
          <w:sz w:val="28"/>
          <w:szCs w:val="28"/>
        </w:rPr>
        <w:t>w</w:t>
      </w:r>
      <w:r>
        <w:rPr>
          <w:sz w:val="28"/>
          <w:szCs w:val="28"/>
        </w:rPr>
        <w:t>ork on Independent Living</w:t>
      </w:r>
    </w:p>
    <w:p w14:paraId="00000013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Alliance</w:t>
      </w:r>
    </w:p>
    <w:p w14:paraId="00000014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Disability Rights International </w:t>
      </w:r>
    </w:p>
    <w:p w14:paraId="00000015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Centre for Human Rights, University of Pretoria</w:t>
      </w:r>
    </w:p>
    <w:p w14:paraId="00000016" w14:textId="77777777" w:rsidR="00372173" w:rsidRDefault="002F276F">
      <w:pPr>
        <w:spacing w:after="0" w:line="240" w:lineRule="auto"/>
        <w:rPr>
          <w:sz w:val="28"/>
          <w:szCs w:val="28"/>
        </w:rPr>
      </w:pPr>
      <w:r w:rsidRPr="0C5AF170">
        <w:rPr>
          <w:sz w:val="28"/>
          <w:szCs w:val="28"/>
        </w:rPr>
        <w:t>International Disability and Development Consortium</w:t>
      </w:r>
    </w:p>
    <w:p w14:paraId="00000017" w14:textId="77777777" w:rsidR="00372173" w:rsidRDefault="00372173">
      <w:pPr>
        <w:spacing w:after="0" w:line="240" w:lineRule="auto"/>
        <w:rPr>
          <w:sz w:val="28"/>
          <w:szCs w:val="28"/>
        </w:rPr>
      </w:pPr>
    </w:p>
    <w:sectPr w:rsidR="0037217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73"/>
    <w:rsid w:val="00054321"/>
    <w:rsid w:val="00257509"/>
    <w:rsid w:val="002F276F"/>
    <w:rsid w:val="00372173"/>
    <w:rsid w:val="00587AA9"/>
    <w:rsid w:val="007B66C5"/>
    <w:rsid w:val="00A84948"/>
    <w:rsid w:val="00DA1AB1"/>
    <w:rsid w:val="00F13B60"/>
    <w:rsid w:val="00F72F47"/>
    <w:rsid w:val="00F965C5"/>
    <w:rsid w:val="00FC07AA"/>
    <w:rsid w:val="0C5AF170"/>
    <w:rsid w:val="4E7B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F8A90-1863-463D-B324-C26B92D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5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7A26-5778-4FBB-905F-B0A98A94E294}"/>
      </w:docPartPr>
      <w:docPartBody>
        <w:p w:rsidR="00A04766" w:rsidRDefault="00A047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66"/>
    <w:rsid w:val="00586D08"/>
    <w:rsid w:val="006C4074"/>
    <w:rsid w:val="00896563"/>
    <w:rsid w:val="0098562E"/>
    <w:rsid w:val="00A04766"/>
    <w:rsid w:val="00BA2848"/>
    <w:rsid w:val="00DB4A09"/>
    <w:rsid w:val="00D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KFJ7YTvWPu3Qr5LpXn5x4i0A==">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</go:docsCustomData>
</go:gDocsCustomXmlDataStorage>
</file>

<file path=customXml/itemProps1.xml><?xml version="1.0" encoding="utf-8"?>
<ds:datastoreItem xmlns:ds="http://schemas.openxmlformats.org/officeDocument/2006/customXml" ds:itemID="{76705D26-B448-4593-A6FF-30635C019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E074E-1584-4A51-96E3-73AA73DF5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928F6-5761-4505-A1E5-BC025C2A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2020-04-27T07:34:00Z</dcterms:created>
  <dcterms:modified xsi:type="dcterms:W3CDTF">2020-04-28T10:53:00Z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